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left"/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ndara" w:cs="Candara" w:eastAsia="Candara" w:hAnsi="Candara"/>
          <w:sz w:val="32"/>
          <w:szCs w:val="32"/>
        </w:rPr>
      </w:pPr>
      <w:r w:rsidDel="00000000" w:rsidR="00000000" w:rsidRPr="00000000">
        <w:rPr>
          <w:rFonts w:ascii="Candara" w:cs="Candara" w:eastAsia="Candara" w:hAnsi="Candara"/>
          <w:sz w:val="32"/>
          <w:szCs w:val="32"/>
          <w:rtl w:val="0"/>
        </w:rPr>
        <w:t xml:space="preserve">2022 -- 2023 Meeting Dates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ndara" w:cs="Candara" w:eastAsia="Candara" w:hAnsi="Candara"/>
          <w:sz w:val="32"/>
          <w:szCs w:val="32"/>
        </w:rPr>
      </w:pPr>
      <w:r w:rsidDel="00000000" w:rsidR="00000000" w:rsidRPr="00000000">
        <w:rPr>
          <w:rFonts w:ascii="Candara" w:cs="Candara" w:eastAsia="Candara" w:hAnsi="Candara"/>
          <w:sz w:val="32"/>
          <w:szCs w:val="32"/>
          <w:rtl w:val="0"/>
        </w:rPr>
        <w:t xml:space="preserve">Mondays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2:00 to 2:50 p.m.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nmce6hhkvsn4" w:id="1"/>
      <w:bookmarkEnd w:id="1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August 29, 2022 (Main Meeting)</w:t>
      </w:r>
    </w:p>
    <w:p w:rsidR="00000000" w:rsidDel="00000000" w:rsidP="00000000" w:rsidRDefault="00000000" w:rsidRPr="00000000" w14:paraId="00000007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aqhsu57j8vw7" w:id="2"/>
      <w:bookmarkEnd w:id="2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September 12, 2022 (Subgroups)</w:t>
      </w:r>
    </w:p>
    <w:p w:rsidR="00000000" w:rsidDel="00000000" w:rsidP="00000000" w:rsidRDefault="00000000" w:rsidRPr="00000000" w14:paraId="00000008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17z2hhc2ey4x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lblrb5dnzizu" w:id="4"/>
      <w:bookmarkEnd w:id="4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September 26, 2022 (Main Meeting)</w:t>
      </w:r>
    </w:p>
    <w:p w:rsidR="00000000" w:rsidDel="00000000" w:rsidP="00000000" w:rsidRDefault="00000000" w:rsidRPr="00000000" w14:paraId="0000000A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sa17ybtk6an7" w:id="5"/>
      <w:bookmarkEnd w:id="5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October 10, 2022 (Subgroups)</w:t>
      </w:r>
    </w:p>
    <w:p w:rsidR="00000000" w:rsidDel="00000000" w:rsidP="00000000" w:rsidRDefault="00000000" w:rsidRPr="00000000" w14:paraId="0000000B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7puqwwgyt822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hpewkmnzvybi" w:id="7"/>
      <w:bookmarkEnd w:id="7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October 24, 2022 (Main Meeting)</w:t>
      </w:r>
    </w:p>
    <w:p w:rsidR="00000000" w:rsidDel="00000000" w:rsidP="00000000" w:rsidRDefault="00000000" w:rsidRPr="00000000" w14:paraId="0000000D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npucrvc9s470" w:id="8"/>
      <w:bookmarkEnd w:id="8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November 7, 2022 (Subgroups)</w:t>
      </w:r>
    </w:p>
    <w:p w:rsidR="00000000" w:rsidDel="00000000" w:rsidP="00000000" w:rsidRDefault="00000000" w:rsidRPr="00000000" w14:paraId="0000000E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tkvkmv3hmf2l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v30p4bxz7h0b" w:id="10"/>
      <w:bookmarkEnd w:id="10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November 28, 2022 (Main Meeting) </w:t>
      </w:r>
    </w:p>
    <w:p w:rsidR="00000000" w:rsidDel="00000000" w:rsidP="00000000" w:rsidRDefault="00000000" w:rsidRPr="00000000" w14:paraId="00000010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2qk533tv6a9k" w:id="11"/>
      <w:bookmarkEnd w:id="11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December 12, 2022 (Subgroups)</w:t>
      </w:r>
    </w:p>
    <w:p w:rsidR="00000000" w:rsidDel="00000000" w:rsidP="00000000" w:rsidRDefault="00000000" w:rsidRPr="00000000" w14:paraId="00000011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9psm3dobslkg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ur0bpfttn8jm" w:id="13"/>
      <w:bookmarkEnd w:id="13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January 30, 2023 (Main Meeting)</w:t>
        <w:br w:type="textWrapping"/>
        <w:t xml:space="preserve">February 13, 2023 (Subgroups)</w:t>
      </w:r>
    </w:p>
    <w:p w:rsidR="00000000" w:rsidDel="00000000" w:rsidP="00000000" w:rsidRDefault="00000000" w:rsidRPr="00000000" w14:paraId="00000013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q2kqvewywbk1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scygp9war0xs" w:id="15"/>
      <w:bookmarkEnd w:id="15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February 27, 2023 (Main Meeting)</w:t>
      </w:r>
    </w:p>
    <w:p w:rsidR="00000000" w:rsidDel="00000000" w:rsidP="00000000" w:rsidRDefault="00000000" w:rsidRPr="00000000" w14:paraId="00000015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dmxb8bt1m13a" w:id="16"/>
      <w:bookmarkEnd w:id="16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March 13, 2023 (Subgroups)</w:t>
      </w:r>
    </w:p>
    <w:p w:rsidR="00000000" w:rsidDel="00000000" w:rsidP="00000000" w:rsidRDefault="00000000" w:rsidRPr="00000000" w14:paraId="00000016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nnwec1ge4yx5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zegi73foflck" w:id="18"/>
      <w:bookmarkEnd w:id="18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March 27, 2023 (Main Meeting)</w:t>
      </w:r>
    </w:p>
    <w:p w:rsidR="00000000" w:rsidDel="00000000" w:rsidP="00000000" w:rsidRDefault="00000000" w:rsidRPr="00000000" w14:paraId="00000018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nw536j3gxph2" w:id="19"/>
      <w:bookmarkEnd w:id="19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April 10, 2023 (Subgroups)</w:t>
      </w:r>
    </w:p>
    <w:p w:rsidR="00000000" w:rsidDel="00000000" w:rsidP="00000000" w:rsidRDefault="00000000" w:rsidRPr="00000000" w14:paraId="0000001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ohapn4tatc3t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i6wptetk4a5h" w:id="21"/>
      <w:bookmarkEnd w:id="21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April 24, 2023 (Main Meeting)</w:t>
      </w:r>
    </w:p>
    <w:p w:rsidR="00000000" w:rsidDel="00000000" w:rsidP="00000000" w:rsidRDefault="00000000" w:rsidRPr="00000000" w14:paraId="0000001B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gmvj6ip2akqk" w:id="22"/>
      <w:bookmarkEnd w:id="22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May 8, 2023 (Subgroups)</w:t>
      </w:r>
    </w:p>
    <w:p w:rsidR="00000000" w:rsidDel="00000000" w:rsidP="00000000" w:rsidRDefault="00000000" w:rsidRPr="00000000" w14:paraId="0000001C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s02ad6jajtkw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57c3d1u3ho3g" w:id="24"/>
      <w:bookmarkEnd w:id="24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May 15, 2023 (Final Meeting)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36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Gill San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ndara" w:cs="Candara" w:eastAsia="Candara" w:hAnsi="Candar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xmtg24ikaw4u" w:id="25"/>
    <w:bookmarkEnd w:id="25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after="0" w:lineRule="auto"/>
      <w:jc w:val="center"/>
      <w:rPr>
        <w:rFonts w:ascii="Candara" w:cs="Candara" w:eastAsia="Candara" w:hAnsi="Candara"/>
        <w:b w:val="1"/>
        <w:i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Sonoma State University</w:t>
    </w:r>
  </w:p>
  <w:p w:rsidR="00000000" w:rsidDel="00000000" w:rsidP="00000000" w:rsidRDefault="00000000" w:rsidRPr="00000000" w14:paraId="00000020">
    <w:pPr>
      <w:spacing w:after="0" w:lineRule="auto"/>
      <w:jc w:val="center"/>
      <w:rPr>
        <w:rFonts w:ascii="Gill Sans" w:cs="Gill Sans" w:eastAsia="Gill Sans" w:hAnsi="Gill Sans"/>
        <w:sz w:val="32"/>
        <w:szCs w:val="32"/>
      </w:rPr>
    </w:pPr>
    <w:r w:rsidDel="00000000" w:rsidR="00000000" w:rsidRPr="00000000">
      <w:rPr>
        <w:rFonts w:ascii="Gill Sans" w:cs="Gill Sans" w:eastAsia="Gill Sans" w:hAnsi="Gill Sans"/>
        <w:sz w:val="32"/>
        <w:szCs w:val="32"/>
        <w:rtl w:val="0"/>
      </w:rPr>
      <w:t xml:space="preserve">Graduation Initiative Group (GIG)</w:t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color="132db1" w:space="1" w:sz="2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4126C"/>
    <w:pPr>
      <w:spacing w:after="200" w:line="276" w:lineRule="auto"/>
    </w:pPr>
    <w:rPr>
      <w:sz w:val="24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0320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03206"/>
  </w:style>
  <w:style w:type="paragraph" w:styleId="Footer">
    <w:name w:val="footer"/>
    <w:basedOn w:val="Normal"/>
    <w:link w:val="FooterChar"/>
    <w:uiPriority w:val="99"/>
    <w:unhideWhenUsed w:val="1"/>
    <w:rsid w:val="00C0320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03206"/>
  </w:style>
  <w:style w:type="character" w:styleId="PlaceholderText">
    <w:name w:val="Placeholder Text"/>
    <w:uiPriority w:val="99"/>
    <w:semiHidden w:val="1"/>
    <w:rsid w:val="00CD115C"/>
    <w:rPr>
      <w:color w:val="808080"/>
    </w:rPr>
  </w:style>
  <w:style w:type="paragraph" w:styleId="ListParagraph">
    <w:name w:val="List Paragraph"/>
    <w:basedOn w:val="Normal"/>
    <w:uiPriority w:val="34"/>
    <w:qFormat w:val="1"/>
    <w:rsid w:val="004E17F5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0136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201365"/>
    <w:rPr>
      <w:rFonts w:ascii="Tahoma" w:cs="Tahoma" w:hAnsi="Tahoma"/>
      <w:sz w:val="16"/>
      <w:szCs w:val="16"/>
    </w:rPr>
  </w:style>
  <w:style w:type="character" w:styleId="Hyperlink">
    <w:name w:val="Hyperlink"/>
    <w:uiPriority w:val="99"/>
    <w:unhideWhenUsed w:val="1"/>
    <w:rsid w:val="009441FF"/>
    <w:rPr>
      <w:color w:val="0000ff"/>
      <w:u w:val="single"/>
    </w:rPr>
  </w:style>
  <w:style w:type="character" w:styleId="FollowedHyperlink">
    <w:name w:val="FollowedHyperlink"/>
    <w:uiPriority w:val="99"/>
    <w:semiHidden w:val="1"/>
    <w:unhideWhenUsed w:val="1"/>
    <w:rsid w:val="00D71F0A"/>
    <w:rPr>
      <w:color w:val="800080"/>
      <w:u w:val="single"/>
    </w:rPr>
  </w:style>
  <w:style w:type="character" w:styleId="apple-tab-span" w:customStyle="1">
    <w:name w:val="apple-tab-span"/>
    <w:rsid w:val="00BF6F5D"/>
  </w:style>
  <w:style w:type="character" w:styleId="apple-style-span" w:customStyle="1">
    <w:name w:val="apple-style-span"/>
    <w:basedOn w:val="DefaultParagraphFont"/>
    <w:rsid w:val="0064035C"/>
    <w:rPr>
      <w:rFonts w:ascii="Times New Roman" w:cs="Times New Roman" w:hAnsi="Times New Roman" w:hint="default"/>
    </w:rPr>
  </w:style>
  <w:style w:type="table" w:styleId="TableGrid">
    <w:name w:val="Table Grid"/>
    <w:basedOn w:val="TableNormal"/>
    <w:uiPriority w:val="59"/>
    <w:rsid w:val="0097692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lainText">
    <w:name w:val="Plain Text"/>
    <w:basedOn w:val="Normal"/>
    <w:link w:val="PlainTextChar"/>
    <w:uiPriority w:val="99"/>
    <w:unhideWhenUsed w:val="1"/>
    <w:rsid w:val="00FF05A2"/>
    <w:pPr>
      <w:spacing w:after="0" w:line="240" w:lineRule="auto"/>
    </w:pPr>
    <w:rPr>
      <w:rFonts w:eastAsiaTheme="minorHAnsi"/>
      <w:szCs w:val="24"/>
    </w:rPr>
  </w:style>
  <w:style w:type="character" w:styleId="PlainTextChar" w:customStyle="1">
    <w:name w:val="Plain Text Char"/>
    <w:basedOn w:val="DefaultParagraphFont"/>
    <w:link w:val="PlainText"/>
    <w:uiPriority w:val="99"/>
    <w:rsid w:val="00FF05A2"/>
    <w:rPr>
      <w:rFonts w:eastAsiaTheme="minorHAnsi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B5037F"/>
    <w:pPr>
      <w:spacing w:after="100" w:afterAutospacing="1" w:before="100" w:beforeAutospacing="1" w:line="240" w:lineRule="auto"/>
    </w:pPr>
    <w:rPr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5037F"/>
    <w:rPr>
      <w:color w:val="605e5c"/>
      <w:shd w:color="auto" w:fill="e1dfdd" w:val="clear"/>
    </w:rPr>
  </w:style>
  <w:style w:type="paragraph" w:styleId="NoSpacing">
    <w:name w:val="No Spacing"/>
    <w:uiPriority w:val="1"/>
    <w:qFormat w:val="1"/>
    <w:rsid w:val="00B5037F"/>
    <w:rPr>
      <w:sz w:val="24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Relationship Id="rId5" Type="http://schemas.openxmlformats.org/officeDocument/2006/relationships/font" Target="fonts/GillSans-regular.ttf"/><Relationship Id="rId6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eFIXijnaQhON0Y1CWLhqEv9Fkw==">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2020-09-10T21:00:00Z</dcterms:created>
  <dc:creator>rahimi;shawn.kilat@sonoma.edu</dc:creator>
</cp:coreProperties>
</file>