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5124" w14:textId="4972E609" w:rsidR="004F6910" w:rsidRDefault="008A2EFA" w:rsidP="004F6910">
      <w:pPr>
        <w:pStyle w:val="Head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Visiting </w:t>
      </w:r>
      <w:r w:rsidR="004F6910">
        <w:rPr>
          <w:rFonts w:ascii="Times New Roman" w:eastAsia="Times New Roman" w:hAnsi="Times New Roman" w:cs="Times New Roman"/>
          <w:b/>
          <w:sz w:val="24"/>
          <w:szCs w:val="24"/>
        </w:rPr>
        <w:t>Faculty Employment Opportunity</w:t>
      </w:r>
    </w:p>
    <w:p w14:paraId="3136C64B" w14:textId="77777777" w:rsidR="004F6910" w:rsidRDefault="004F6910" w:rsidP="004F6910">
      <w:pPr>
        <w:rPr>
          <w:rFonts w:ascii="Times New Roman" w:eastAsia="Times New Roman" w:hAnsi="Times New Roman" w:cs="Times New Roman"/>
          <w:sz w:val="24"/>
          <w:szCs w:val="24"/>
        </w:rPr>
      </w:pPr>
    </w:p>
    <w:p w14:paraId="1D61FA99" w14:textId="1009EA00"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Job no:</w:t>
      </w:r>
      <w:r w:rsidR="008A2EFA">
        <w:rPr>
          <w:rFonts w:ascii="Times New Roman" w:eastAsia="Times New Roman" w:hAnsi="Times New Roman" w:cs="Times New Roman"/>
          <w:sz w:val="24"/>
          <w:szCs w:val="24"/>
        </w:rPr>
        <w:t xml:space="preserve"> </w:t>
      </w:r>
      <w:permStart w:id="1366910817" w:edGrp="everyone"/>
      <w:r>
        <w:rPr>
          <w:rFonts w:ascii="Times New Roman" w:hAnsi="Times New Roman" w:cs="Times New Roman"/>
        </w:rPr>
        <w:t>Faculty Affairs will add</w:t>
      </w:r>
      <w:permEnd w:id="1366910817"/>
    </w:p>
    <w:p w14:paraId="52D780C5" w14:textId="34830618"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type: </w:t>
      </w:r>
      <w:r w:rsidR="008A2EFA">
        <w:rPr>
          <w:rFonts w:ascii="Times New Roman" w:eastAsia="Times New Roman" w:hAnsi="Times New Roman" w:cs="Times New Roman"/>
          <w:sz w:val="24"/>
          <w:szCs w:val="24"/>
        </w:rPr>
        <w:t>Visiting</w:t>
      </w:r>
      <w:r>
        <w:rPr>
          <w:rFonts w:ascii="Times New Roman" w:eastAsia="Times New Roman" w:hAnsi="Times New Roman" w:cs="Times New Roman"/>
          <w:sz w:val="24"/>
          <w:szCs w:val="24"/>
        </w:rPr>
        <w:t xml:space="preserve"> Faculty </w:t>
      </w:r>
    </w:p>
    <w:p w14:paraId="3073E075" w14:textId="77777777"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Location: Sonoma</w:t>
      </w:r>
    </w:p>
    <w:p w14:paraId="6876A8A4" w14:textId="2C1A4EFD"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Categories: </w:t>
      </w:r>
      <w:r w:rsidR="008A2EFA">
        <w:rPr>
          <w:rFonts w:ascii="Times New Roman" w:eastAsia="Times New Roman" w:hAnsi="Times New Roman" w:cs="Times New Roman"/>
          <w:sz w:val="24"/>
          <w:szCs w:val="24"/>
        </w:rPr>
        <w:t>Temporary, Full Time, Visiting Faculty,</w:t>
      </w:r>
      <w:r>
        <w:rPr>
          <w:rFonts w:ascii="Times New Roman" w:eastAsia="Times New Roman" w:hAnsi="Times New Roman" w:cs="Times New Roman"/>
          <w:sz w:val="24"/>
          <w:szCs w:val="24"/>
        </w:rPr>
        <w:t xml:space="preserve"> Unit 3 CFA – California Faculty Association</w:t>
      </w:r>
    </w:p>
    <w:p w14:paraId="2B308800" w14:textId="77777777" w:rsidR="004F6910" w:rsidRDefault="004F6910" w:rsidP="004F6910">
      <w:pPr>
        <w:rPr>
          <w:rFonts w:ascii="Times New Roman" w:eastAsia="Times New Roman" w:hAnsi="Times New Roman" w:cs="Times New Roman"/>
          <w:sz w:val="24"/>
          <w:szCs w:val="24"/>
        </w:rPr>
      </w:pPr>
    </w:p>
    <w:p w14:paraId="7FDE3B77" w14:textId="260A106C"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w:t>
      </w:r>
      <w:permStart w:id="540553693" w:edGrp="everyone"/>
      <w:r>
        <w:rPr>
          <w:rFonts w:ascii="Times New Roman" w:eastAsia="Times New Roman" w:hAnsi="Times New Roman" w:cs="Times New Roman"/>
          <w:sz w:val="24"/>
          <w:szCs w:val="24"/>
          <w:highlight w:val="yellow"/>
        </w:rPr>
        <w:t>Depart</w:t>
      </w:r>
      <w:r w:rsidR="008A2EFA">
        <w:rPr>
          <w:rFonts w:ascii="Times New Roman" w:eastAsia="Times New Roman" w:hAnsi="Times New Roman" w:cs="Times New Roman"/>
          <w:sz w:val="24"/>
          <w:szCs w:val="24"/>
          <w:highlight w:val="yellow"/>
        </w:rPr>
        <w:t>m</w:t>
      </w:r>
      <w:r>
        <w:rPr>
          <w:rFonts w:ascii="Times New Roman" w:eastAsia="Times New Roman" w:hAnsi="Times New Roman" w:cs="Times New Roman"/>
          <w:sz w:val="24"/>
          <w:szCs w:val="24"/>
          <w:highlight w:val="yellow"/>
        </w:rPr>
        <w:t>ent Name</w:t>
      </w:r>
      <w:permEnd w:id="540553693"/>
    </w:p>
    <w:p w14:paraId="0B9C51C6" w14:textId="1838EA2A" w:rsidR="004F6910" w:rsidRDefault="008A2EFA"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Visiting Faculty,</w:t>
      </w:r>
      <w:r w:rsidR="004F6910">
        <w:rPr>
          <w:rFonts w:ascii="Times New Roman" w:eastAsia="Times New Roman" w:hAnsi="Times New Roman" w:cs="Times New Roman"/>
          <w:sz w:val="24"/>
          <w:szCs w:val="24"/>
        </w:rPr>
        <w:t xml:space="preserve"> </w:t>
      </w:r>
      <w:permStart w:id="863530516" w:edGrp="everyone"/>
      <w:r w:rsidR="004F6910">
        <w:rPr>
          <w:rFonts w:ascii="Times New Roman" w:eastAsia="Times New Roman" w:hAnsi="Times New Roman" w:cs="Times New Roman"/>
          <w:sz w:val="24"/>
          <w:szCs w:val="24"/>
          <w:highlight w:val="yellow"/>
        </w:rPr>
        <w:t>Rank</w:t>
      </w:r>
      <w:r>
        <w:rPr>
          <w:rFonts w:ascii="Times New Roman" w:eastAsia="Times New Roman" w:hAnsi="Times New Roman" w:cs="Times New Roman"/>
          <w:sz w:val="24"/>
          <w:szCs w:val="24"/>
        </w:rPr>
        <w:t xml:space="preserve"> </w:t>
      </w:r>
      <w:permEnd w:id="863530516"/>
      <w:r w:rsidR="004F6910">
        <w:rPr>
          <w:rFonts w:ascii="Times New Roman" w:eastAsia="Times New Roman" w:hAnsi="Times New Roman" w:cs="Times New Roman"/>
          <w:sz w:val="24"/>
          <w:szCs w:val="24"/>
        </w:rPr>
        <w:t>Professor</w:t>
      </w:r>
    </w:p>
    <w:p w14:paraId="06F9D10E" w14:textId="77777777" w:rsidR="004F6910" w:rsidRDefault="004F6910" w:rsidP="004F6910">
      <w:pPr>
        <w:rPr>
          <w:rFonts w:ascii="Times New Roman" w:eastAsia="Times New Roman" w:hAnsi="Times New Roman" w:cs="Times New Roman"/>
          <w:sz w:val="24"/>
          <w:szCs w:val="24"/>
        </w:rPr>
      </w:pPr>
    </w:p>
    <w:p w14:paraId="38D5BB70" w14:textId="77777777"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Starting </w:t>
      </w:r>
      <w:permStart w:id="1868315764" w:edGrp="everyone"/>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yellow"/>
        </w:rPr>
        <w:t>Month</w:t>
      </w:r>
      <w:r>
        <w:rPr>
          <w:rFonts w:ascii="Times New Roman" w:eastAsia="Times New Roman" w:hAnsi="Times New Roman" w:cs="Times New Roman"/>
          <w:sz w:val="24"/>
          <w:szCs w:val="24"/>
        </w:rPr>
        <w:t>] [</w:t>
      </w:r>
      <w:r>
        <w:rPr>
          <w:rFonts w:ascii="Times New Roman" w:eastAsia="Times New Roman" w:hAnsi="Times New Roman" w:cs="Times New Roman"/>
          <w:sz w:val="24"/>
          <w:szCs w:val="24"/>
          <w:highlight w:val="yellow"/>
        </w:rPr>
        <w:t>Year</w:t>
      </w:r>
      <w:r>
        <w:rPr>
          <w:rFonts w:ascii="Times New Roman" w:eastAsia="Times New Roman" w:hAnsi="Times New Roman" w:cs="Times New Roman"/>
          <w:sz w:val="24"/>
          <w:szCs w:val="24"/>
        </w:rPr>
        <w:t>]</w:t>
      </w:r>
      <w:permEnd w:id="1868315764"/>
    </w:p>
    <w:p w14:paraId="7A8477BF" w14:textId="77777777" w:rsidR="004F6910" w:rsidRDefault="004F6910" w:rsidP="004F6910">
      <w:pPr>
        <w:pStyle w:val="Head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Our Commitment</w:t>
      </w:r>
    </w:p>
    <w:p w14:paraId="46F2E634" w14:textId="77777777" w:rsidR="004F6910" w:rsidRPr="005E7A92" w:rsidRDefault="004F6910" w:rsidP="004F6910">
      <w:pPr>
        <w:rPr>
          <w:rFonts w:ascii="Times New Roman" w:eastAsia="Times New Roman" w:hAnsi="Times New Roman" w:cs="Times New Roman"/>
          <w:bCs/>
          <w:sz w:val="24"/>
          <w:szCs w:val="24"/>
        </w:rPr>
      </w:pPr>
      <w:r w:rsidRPr="005E7A92">
        <w:rPr>
          <w:rFonts w:ascii="Times New Roman" w:eastAsia="Times New Roman" w:hAnsi="Times New Roman" w:cs="Times New Roman"/>
          <w:bCs/>
          <w:sz w:val="24"/>
          <w:szCs w:val="24"/>
        </w:rPr>
        <w:t>Sonoma State University is a federally-designated Hispanic Serving Institution, as such we are committed to achieving the goals of equal opportunity and we endeavor to employ faculty and staff reflecting the linguistic, ethnic, and cultural diversity of the region and state.</w:t>
      </w:r>
    </w:p>
    <w:p w14:paraId="6F7630A1" w14:textId="77777777" w:rsidR="004F6910" w:rsidRDefault="00000000" w:rsidP="004F6910">
      <w:pPr>
        <w:rPr>
          <w:rFonts w:ascii="Times New Roman" w:eastAsia="Times New Roman" w:hAnsi="Times New Roman" w:cs="Times New Roman"/>
          <w:sz w:val="24"/>
          <w:szCs w:val="24"/>
        </w:rPr>
      </w:pPr>
      <w:sdt>
        <w:sdtPr>
          <w:tag w:val="goog_rdk_1"/>
          <w:id w:val="1361161280"/>
          <w:showingPlcHdr/>
        </w:sdtPr>
        <w:sdtContent>
          <w:r w:rsidR="004F6910">
            <w:t xml:space="preserve">     </w:t>
          </w:r>
        </w:sdtContent>
      </w:sdt>
    </w:p>
    <w:p w14:paraId="2434853B" w14:textId="77777777"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Guided by our core values as a university: diversity, sustainability, community engagement, and adaptability, Sonoma State University (SSU) offers an education that fosters intellectual, social, and personal growth. SSU is a public liberal arts and sciences university. As the only member of the Council of Public Liberal Arts Colleges in the state of California, we are committed to preparing students for a life of active citizenship and public service. We have a vibrant campus life characterized by a lively co-curriculum that fosters broad-based intellectual and artistic opportunities in which the campus as a whole is actively engaged.</w:t>
      </w:r>
    </w:p>
    <w:p w14:paraId="0DE7DBEA" w14:textId="77777777" w:rsidR="004F6910" w:rsidRDefault="004F6910" w:rsidP="004F6910">
      <w:pPr>
        <w:rPr>
          <w:rFonts w:ascii="Times New Roman" w:eastAsia="Times New Roman" w:hAnsi="Times New Roman" w:cs="Times New Roman"/>
          <w:sz w:val="24"/>
          <w:szCs w:val="24"/>
        </w:rPr>
      </w:pPr>
    </w:p>
    <w:p w14:paraId="12EC4B52" w14:textId="77777777"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Sonoma State University is committed to creating a community in which bias and intolerance have no place.  It is our expectation that all students, faculty, and staff work together to honor this commitment and hold each other accountable to create an open and inclusive environment.</w:t>
      </w:r>
    </w:p>
    <w:p w14:paraId="0E123BD2" w14:textId="77777777" w:rsidR="004F6910" w:rsidRDefault="004F6910" w:rsidP="004F6910">
      <w:pPr>
        <w:rPr>
          <w:sz w:val="24"/>
          <w:szCs w:val="24"/>
          <w:shd w:val="clear" w:color="auto" w:fill="E8F2FE"/>
        </w:rPr>
      </w:pPr>
      <w:r>
        <w:rPr>
          <w:sz w:val="24"/>
          <w:szCs w:val="24"/>
          <w:shd w:val="clear" w:color="auto" w:fill="E8F2FE"/>
        </w:rPr>
        <w:t xml:space="preserve"> </w:t>
      </w:r>
    </w:p>
    <w:p w14:paraId="6C8D8F26" w14:textId="17ADDB42"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We are committed to facilitating spaces in which all can grow by building on our students’ assets as they explore new knowledge. These efforts include fostering creativity, critical thinking, collaboration, experimentation, empathy, and communication. The successful candidate will be one who can collaborate with faculty, staff, administration, and students to achieve these goals. We are especially interested in candidates committed to diversity, equity, and inclusion.</w:t>
      </w:r>
    </w:p>
    <w:p w14:paraId="03C139F0" w14:textId="26D86031" w:rsidR="004F6910" w:rsidRDefault="004F6910" w:rsidP="004F6910">
      <w:pPr>
        <w:rPr>
          <w:rFonts w:ascii="Times New Roman" w:eastAsia="Times New Roman" w:hAnsi="Times New Roman" w:cs="Times New Roman"/>
          <w:sz w:val="24"/>
          <w:szCs w:val="24"/>
        </w:rPr>
      </w:pPr>
    </w:p>
    <w:p w14:paraId="7B1A3D15" w14:textId="77777777" w:rsidR="004F6910" w:rsidRPr="004F6910" w:rsidRDefault="004F6910" w:rsidP="004F6910">
      <w:pPr>
        <w:rPr>
          <w:rFonts w:ascii="Times New Roman" w:eastAsia="Times New Roman" w:hAnsi="Times New Roman" w:cs="Times New Roman"/>
          <w:b/>
          <w:bCs/>
          <w:sz w:val="24"/>
          <w:szCs w:val="24"/>
        </w:rPr>
      </w:pPr>
      <w:bookmarkStart w:id="0" w:name="_heading=h.1fob9te" w:colFirst="0" w:colLast="0"/>
      <w:bookmarkEnd w:id="0"/>
      <w:r w:rsidRPr="004F6910">
        <w:rPr>
          <w:rFonts w:ascii="Times New Roman" w:eastAsia="Times New Roman" w:hAnsi="Times New Roman" w:cs="Times New Roman"/>
          <w:b/>
          <w:bCs/>
          <w:sz w:val="24"/>
          <w:szCs w:val="24"/>
        </w:rPr>
        <w:t>Visiting Faculty Position</w:t>
      </w:r>
    </w:p>
    <w:p w14:paraId="38A659FF" w14:textId="77777777" w:rsidR="004F6910" w:rsidRDefault="004F6910" w:rsidP="004F6910">
      <w:pPr>
        <w:rPr>
          <w:rFonts w:ascii="Times New Roman" w:eastAsia="Times New Roman" w:hAnsi="Times New Roman" w:cs="Times New Roman"/>
          <w:sz w:val="24"/>
          <w:szCs w:val="24"/>
        </w:rPr>
      </w:pPr>
      <w:r w:rsidRPr="004F6910">
        <w:rPr>
          <w:rFonts w:ascii="Times New Roman" w:eastAsia="Times New Roman" w:hAnsi="Times New Roman" w:cs="Times New Roman"/>
          <w:sz w:val="24"/>
          <w:szCs w:val="24"/>
        </w:rPr>
        <w:t>This position is a full-time one (1) year appointment per the Collective Bargaining Agreement (Article</w:t>
      </w:r>
      <w:r>
        <w:rPr>
          <w:rFonts w:ascii="Times New Roman" w:eastAsia="Times New Roman" w:hAnsi="Times New Roman" w:cs="Times New Roman"/>
          <w:sz w:val="24"/>
          <w:szCs w:val="24"/>
        </w:rPr>
        <w:t xml:space="preserve"> </w:t>
      </w:r>
      <w:r w:rsidRPr="004F6910">
        <w:rPr>
          <w:rFonts w:ascii="Times New Roman" w:eastAsia="Times New Roman" w:hAnsi="Times New Roman" w:cs="Times New Roman"/>
          <w:sz w:val="24"/>
          <w:szCs w:val="24"/>
        </w:rPr>
        <w:t>12.32). For re-appointment in future terms, the faculty member must submit an application to the</w:t>
      </w:r>
      <w:r>
        <w:rPr>
          <w:rFonts w:ascii="Times New Roman" w:eastAsia="Times New Roman" w:hAnsi="Times New Roman" w:cs="Times New Roman"/>
          <w:sz w:val="24"/>
          <w:szCs w:val="24"/>
        </w:rPr>
        <w:t xml:space="preserve"> </w:t>
      </w:r>
      <w:r w:rsidRPr="004F6910">
        <w:rPr>
          <w:rFonts w:ascii="Times New Roman" w:eastAsia="Times New Roman" w:hAnsi="Times New Roman" w:cs="Times New Roman"/>
          <w:sz w:val="24"/>
          <w:szCs w:val="24"/>
        </w:rPr>
        <w:t>Temporary Faculty Pool and/or apply to other faculty vacancies, as they are available.</w:t>
      </w:r>
    </w:p>
    <w:p w14:paraId="6C4AE4D0" w14:textId="77777777" w:rsidR="004F6910" w:rsidRDefault="004F6910" w:rsidP="004F6910">
      <w:pPr>
        <w:pStyle w:val="Heading3"/>
        <w:rPr>
          <w:rFonts w:ascii="Times New Roman" w:eastAsia="Times New Roman" w:hAnsi="Times New Roman" w:cs="Times New Roman"/>
          <w:b/>
          <w:color w:val="000000"/>
          <w:sz w:val="24"/>
          <w:szCs w:val="24"/>
        </w:rPr>
      </w:pPr>
      <w:bookmarkStart w:id="1" w:name="_heading=h.3znysh7" w:colFirst="0" w:colLast="0"/>
      <w:bookmarkEnd w:id="1"/>
      <w:r>
        <w:rPr>
          <w:rFonts w:ascii="Times New Roman" w:eastAsia="Times New Roman" w:hAnsi="Times New Roman" w:cs="Times New Roman"/>
          <w:b/>
          <w:color w:val="000000"/>
          <w:sz w:val="24"/>
          <w:szCs w:val="24"/>
        </w:rPr>
        <w:lastRenderedPageBreak/>
        <w:t>The Department</w:t>
      </w:r>
    </w:p>
    <w:p w14:paraId="72AAF720" w14:textId="0C78C6DC" w:rsidR="004F6910" w:rsidRDefault="004F6910" w:rsidP="004F6910">
      <w:pPr>
        <w:rPr>
          <w:rFonts w:ascii="Times New Roman" w:eastAsia="Times New Roman" w:hAnsi="Times New Roman" w:cs="Times New Roman"/>
          <w:i/>
          <w:sz w:val="24"/>
          <w:szCs w:val="24"/>
        </w:rPr>
      </w:pPr>
      <w:permStart w:id="955674592" w:edGrp="everyone"/>
      <w:r>
        <w:rPr>
          <w:rFonts w:ascii="Times New Roman" w:eastAsia="Times New Roman" w:hAnsi="Times New Roman" w:cs="Times New Roman"/>
          <w:i/>
          <w:sz w:val="24"/>
          <w:szCs w:val="24"/>
          <w:highlight w:val="yellow"/>
        </w:rPr>
        <w:t>Provide a detailed department description that shares more information about the faculty experience and why a candidate would be interested in this particular program, including a commitment to diversity.</w:t>
      </w:r>
    </w:p>
    <w:permEnd w:id="955674592"/>
    <w:p w14:paraId="0665EC78" w14:textId="77777777" w:rsidR="008A2EFA" w:rsidRDefault="008A2EFA" w:rsidP="004F6910">
      <w:pPr>
        <w:rPr>
          <w:rFonts w:ascii="Times New Roman" w:eastAsia="Times New Roman" w:hAnsi="Times New Roman" w:cs="Times New Roman"/>
          <w:sz w:val="24"/>
          <w:szCs w:val="24"/>
        </w:rPr>
      </w:pPr>
    </w:p>
    <w:p w14:paraId="23D76F60" w14:textId="77777777"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Prospective applicants are encouraged to see the department’s web page at:</w:t>
      </w:r>
    </w:p>
    <w:p w14:paraId="2F5EE36A" w14:textId="4A6A2185" w:rsidR="008A2EFA" w:rsidRDefault="004F6910" w:rsidP="008A2EFA">
      <w:pPr>
        <w:rPr>
          <w:rFonts w:ascii="Times New Roman" w:eastAsia="Times New Roman" w:hAnsi="Times New Roman" w:cs="Times New Roman"/>
          <w:i/>
          <w:sz w:val="24"/>
          <w:szCs w:val="24"/>
        </w:rPr>
      </w:pPr>
      <w:permStart w:id="2060333845" w:edGrp="everyone"/>
      <w:r>
        <w:rPr>
          <w:rFonts w:ascii="Times New Roman" w:eastAsia="Times New Roman" w:hAnsi="Times New Roman" w:cs="Times New Roman"/>
          <w:i/>
          <w:sz w:val="24"/>
          <w:szCs w:val="24"/>
          <w:highlight w:val="yellow"/>
        </w:rPr>
        <w:t>Enter Department URL here</w:t>
      </w:r>
      <w:bookmarkStart w:id="2" w:name="_heading=h.2et92p0" w:colFirst="0" w:colLast="0"/>
      <w:bookmarkEnd w:id="2"/>
    </w:p>
    <w:permEnd w:id="2060333845"/>
    <w:p w14:paraId="55448699" w14:textId="77777777" w:rsidR="008A2EFA" w:rsidRDefault="008A2EFA" w:rsidP="008A2EFA">
      <w:pPr>
        <w:rPr>
          <w:rFonts w:ascii="Times New Roman" w:eastAsia="Times New Roman" w:hAnsi="Times New Roman" w:cs="Times New Roman"/>
          <w:b/>
          <w:color w:val="000000"/>
          <w:sz w:val="24"/>
          <w:szCs w:val="24"/>
        </w:rPr>
      </w:pPr>
    </w:p>
    <w:p w14:paraId="00B2354C" w14:textId="66473837" w:rsidR="004F6910" w:rsidRDefault="004F6910" w:rsidP="008A2EF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Duties of the Position</w:t>
      </w:r>
    </w:p>
    <w:p w14:paraId="4FB3420E" w14:textId="3870D752" w:rsidR="004F6910" w:rsidRDefault="004F6910" w:rsidP="004F6910">
      <w:pPr>
        <w:rPr>
          <w:rFonts w:ascii="Times New Roman" w:eastAsia="Times New Roman" w:hAnsi="Times New Roman" w:cs="Times New Roman"/>
          <w:sz w:val="24"/>
          <w:szCs w:val="24"/>
        </w:rPr>
      </w:pPr>
      <w:permStart w:id="1191271675" w:edGrp="everyone"/>
      <w:r>
        <w:rPr>
          <w:rFonts w:ascii="Times New Roman" w:eastAsia="Times New Roman" w:hAnsi="Times New Roman" w:cs="Times New Roman"/>
          <w:sz w:val="24"/>
          <w:szCs w:val="24"/>
          <w:highlight w:val="yellow"/>
        </w:rPr>
        <w:t>Insert duties specific to this position here</w:t>
      </w:r>
    </w:p>
    <w:p w14:paraId="2AF9FBB0" w14:textId="75234611" w:rsidR="004F6910" w:rsidRDefault="00AF4F9C" w:rsidP="004F6910">
      <w:pPr>
        <w:pStyle w:val="Heading3"/>
        <w:rPr>
          <w:rFonts w:ascii="Times New Roman" w:eastAsia="Times New Roman" w:hAnsi="Times New Roman" w:cs="Times New Roman"/>
          <w:b/>
          <w:color w:val="000000"/>
          <w:sz w:val="24"/>
          <w:szCs w:val="24"/>
        </w:rPr>
      </w:pPr>
      <w:bookmarkStart w:id="3" w:name="_heading=h.tyjcwt" w:colFirst="0" w:colLast="0"/>
      <w:bookmarkEnd w:id="3"/>
      <w:permEnd w:id="1191271675"/>
      <w:r>
        <w:rPr>
          <w:rFonts w:ascii="Times New Roman" w:eastAsia="Times New Roman" w:hAnsi="Times New Roman" w:cs="Times New Roman"/>
          <w:b/>
          <w:color w:val="000000"/>
          <w:sz w:val="24"/>
          <w:szCs w:val="24"/>
        </w:rPr>
        <w:t xml:space="preserve">Required </w:t>
      </w:r>
      <w:r w:rsidR="004F6910">
        <w:rPr>
          <w:rFonts w:ascii="Times New Roman" w:eastAsia="Times New Roman" w:hAnsi="Times New Roman" w:cs="Times New Roman"/>
          <w:b/>
          <w:color w:val="000000"/>
          <w:sz w:val="24"/>
          <w:szCs w:val="24"/>
        </w:rPr>
        <w:t>Qualifications</w:t>
      </w:r>
    </w:p>
    <w:p w14:paraId="533963C1" w14:textId="77777777"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To be recommended for appointment, the candidate must have:</w:t>
      </w:r>
    </w:p>
    <w:p w14:paraId="5BB4D4A1" w14:textId="48670915" w:rsidR="004F6910" w:rsidRDefault="004F6910" w:rsidP="004F6910">
      <w:pPr>
        <w:rPr>
          <w:rFonts w:ascii="Times New Roman" w:eastAsia="Times New Roman" w:hAnsi="Times New Roman" w:cs="Times New Roman"/>
          <w:sz w:val="24"/>
          <w:szCs w:val="24"/>
        </w:rPr>
      </w:pPr>
      <w:permStart w:id="1348556490" w:edGrp="everyone"/>
      <w:r>
        <w:rPr>
          <w:rFonts w:ascii="Times New Roman" w:eastAsia="Times New Roman" w:hAnsi="Times New Roman" w:cs="Times New Roman"/>
          <w:sz w:val="24"/>
          <w:szCs w:val="24"/>
          <w:highlight w:val="yellow"/>
        </w:rPr>
        <w:t>Insert qualifications here. If needed separate required from preferred qualifications.</w:t>
      </w:r>
    </w:p>
    <w:p w14:paraId="060382CA" w14:textId="7467BF05" w:rsidR="00AF4F9C" w:rsidRDefault="00AF4F9C" w:rsidP="00AF4F9C">
      <w:pPr>
        <w:pStyle w:val="Heading3"/>
        <w:rPr>
          <w:rFonts w:ascii="Times New Roman" w:eastAsia="Times New Roman" w:hAnsi="Times New Roman" w:cs="Times New Roman"/>
          <w:b/>
          <w:color w:val="000000"/>
          <w:sz w:val="24"/>
          <w:szCs w:val="24"/>
        </w:rPr>
      </w:pPr>
      <w:bookmarkStart w:id="4" w:name="_heading=h.3dy6vkm" w:colFirst="0" w:colLast="0"/>
      <w:bookmarkEnd w:id="4"/>
      <w:permStart w:id="875263635" w:edGrp="everyone"/>
      <w:permEnd w:id="1348556490"/>
      <w:r>
        <w:rPr>
          <w:rFonts w:ascii="Times New Roman" w:eastAsia="Times New Roman" w:hAnsi="Times New Roman" w:cs="Times New Roman"/>
          <w:b/>
          <w:color w:val="000000"/>
          <w:sz w:val="24"/>
          <w:szCs w:val="24"/>
        </w:rPr>
        <w:t>Preferred Qualifications</w:t>
      </w:r>
    </w:p>
    <w:p w14:paraId="4FBD272B" w14:textId="77777777" w:rsidR="00AF4F9C" w:rsidRPr="00D411FD" w:rsidRDefault="00AF4F9C" w:rsidP="00AF4F9C">
      <w:pPr>
        <w:rPr>
          <w:rFonts w:ascii="Times New Roman" w:hAnsi="Times New Roman" w:cs="Times New Roman"/>
        </w:rPr>
      </w:pPr>
      <w:r w:rsidRPr="00D411FD">
        <w:rPr>
          <w:rFonts w:ascii="Times New Roman" w:hAnsi="Times New Roman" w:cs="Times New Roman"/>
        </w:rPr>
        <w:t>Insert qualifications here if applicable</w:t>
      </w:r>
    </w:p>
    <w:permEnd w:id="875263635"/>
    <w:p w14:paraId="434E0572" w14:textId="2E9C08C2" w:rsidR="004F6910" w:rsidRDefault="004F6910" w:rsidP="004F6910">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Rank and Salary</w:t>
      </w:r>
    </w:p>
    <w:p w14:paraId="2333C1E7" w14:textId="77777777"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Service credit depends upon academic preparation and professional experience. The anticipated salary range for this position is: $</w:t>
      </w:r>
      <w:permStart w:id="858065471" w:edGrp="everyone"/>
      <w:r>
        <w:rPr>
          <w:rFonts w:ascii="Times New Roman" w:eastAsia="Times New Roman" w:hAnsi="Times New Roman" w:cs="Times New Roman"/>
          <w:sz w:val="24"/>
          <w:szCs w:val="24"/>
          <w:highlight w:val="yellow"/>
        </w:rPr>
        <w:t xml:space="preserve">XX,XXX to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yellow"/>
        </w:rPr>
        <w:t xml:space="preserve">XX,XXX </w:t>
      </w:r>
      <w:permEnd w:id="858065471"/>
      <w:r>
        <w:rPr>
          <w:rFonts w:ascii="Times New Roman" w:eastAsia="Times New Roman" w:hAnsi="Times New Roman" w:cs="Times New Roman"/>
          <w:sz w:val="24"/>
          <w:szCs w:val="24"/>
        </w:rPr>
        <w:t>.</w:t>
      </w:r>
    </w:p>
    <w:p w14:paraId="13A28C71" w14:textId="0D0B56A0" w:rsidR="004F6910" w:rsidRDefault="004F6910" w:rsidP="004F6910">
      <w:pPr>
        <w:pStyle w:val="Heading3"/>
        <w:rPr>
          <w:rFonts w:ascii="Times New Roman" w:eastAsia="Times New Roman" w:hAnsi="Times New Roman" w:cs="Times New Roman"/>
          <w:b/>
          <w:color w:val="000000"/>
          <w:sz w:val="24"/>
          <w:szCs w:val="24"/>
        </w:rPr>
      </w:pPr>
      <w:bookmarkStart w:id="5" w:name="_heading=h.1t3h5sf" w:colFirst="0" w:colLast="0"/>
      <w:bookmarkEnd w:id="5"/>
      <w:r>
        <w:rPr>
          <w:rFonts w:ascii="Times New Roman" w:eastAsia="Times New Roman" w:hAnsi="Times New Roman" w:cs="Times New Roman"/>
          <w:b/>
          <w:color w:val="000000"/>
          <w:sz w:val="24"/>
          <w:szCs w:val="24"/>
        </w:rPr>
        <w:t>Required Application Materials</w:t>
      </w:r>
    </w:p>
    <w:p w14:paraId="2E19552C" w14:textId="20F2A1C6" w:rsidR="00BB7EC0" w:rsidRPr="00BB7EC0" w:rsidRDefault="00BB7EC0" w:rsidP="00BB7EC0">
      <w:pPr>
        <w:pStyle w:val="ListParagraph"/>
        <w:numPr>
          <w:ilvl w:val="0"/>
          <w:numId w:val="2"/>
        </w:numPr>
      </w:pPr>
      <w:r>
        <w:rPr>
          <w:rFonts w:ascii="Times New Roman" w:hAnsi="Times New Roman" w:cs="Times New Roman"/>
          <w:sz w:val="24"/>
          <w:szCs w:val="24"/>
        </w:rPr>
        <w:t>Cover Letter</w:t>
      </w:r>
    </w:p>
    <w:p w14:paraId="634B8431" w14:textId="0F80F928" w:rsidR="00BB7EC0" w:rsidRPr="00BB7EC0" w:rsidRDefault="00BB7EC0" w:rsidP="00BB7EC0">
      <w:pPr>
        <w:pStyle w:val="ListParagraph"/>
        <w:numPr>
          <w:ilvl w:val="0"/>
          <w:numId w:val="2"/>
        </w:numPr>
      </w:pPr>
      <w:r>
        <w:rPr>
          <w:rFonts w:ascii="Times New Roman" w:hAnsi="Times New Roman" w:cs="Times New Roman"/>
          <w:sz w:val="24"/>
          <w:szCs w:val="24"/>
        </w:rPr>
        <w:t>Curriculum Vitae</w:t>
      </w:r>
    </w:p>
    <w:p w14:paraId="360EDD56" w14:textId="503EE0CE" w:rsidR="00BB7EC0" w:rsidRPr="00560A3A" w:rsidRDefault="00BB7EC0" w:rsidP="00560A3A">
      <w:pPr>
        <w:pStyle w:val="ListParagraph"/>
        <w:numPr>
          <w:ilvl w:val="0"/>
          <w:numId w:val="2"/>
        </w:numPr>
      </w:pPr>
      <w:r>
        <w:rPr>
          <w:rFonts w:ascii="Times New Roman" w:hAnsi="Times New Roman" w:cs="Times New Roman"/>
          <w:sz w:val="24"/>
          <w:szCs w:val="24"/>
        </w:rPr>
        <w:t xml:space="preserve">Unofficial transcripts (Official transcripts may be required of the selected </w:t>
      </w:r>
      <w:r w:rsidR="00134CF5">
        <w:rPr>
          <w:rFonts w:ascii="Times New Roman" w:hAnsi="Times New Roman" w:cs="Times New Roman"/>
          <w:sz w:val="24"/>
          <w:szCs w:val="24"/>
        </w:rPr>
        <w:t>candidate</w:t>
      </w:r>
      <w:r>
        <w:rPr>
          <w:rFonts w:ascii="Times New Roman" w:hAnsi="Times New Roman" w:cs="Times New Roman"/>
          <w:sz w:val="24"/>
          <w:szCs w:val="24"/>
        </w:rPr>
        <w:t>)</w:t>
      </w:r>
    </w:p>
    <w:p w14:paraId="300C0033" w14:textId="77777777" w:rsidR="00560A3A" w:rsidRPr="00BB7EC0" w:rsidRDefault="00560A3A" w:rsidP="00560A3A">
      <w:pPr>
        <w:pStyle w:val="ListParagraph"/>
      </w:pPr>
    </w:p>
    <w:p w14:paraId="3E84A955" w14:textId="255BB898" w:rsidR="004F6910" w:rsidRDefault="004F6910" w:rsidP="004F6910">
      <w:pPr>
        <w:rPr>
          <w:rFonts w:ascii="Times New Roman" w:eastAsia="Times New Roman" w:hAnsi="Times New Roman" w:cs="Times New Roman"/>
          <w:sz w:val="24"/>
          <w:szCs w:val="24"/>
        </w:rPr>
      </w:pPr>
      <w:permStart w:id="1206397155" w:edGrp="everyone"/>
      <w:r>
        <w:rPr>
          <w:rFonts w:ascii="Times New Roman" w:eastAsia="Times New Roman" w:hAnsi="Times New Roman" w:cs="Times New Roman"/>
          <w:i/>
          <w:sz w:val="24"/>
          <w:szCs w:val="24"/>
          <w:highlight w:val="yellow"/>
        </w:rPr>
        <w:t>(</w:t>
      </w:r>
      <w:r w:rsidR="00BB7EC0">
        <w:rPr>
          <w:rFonts w:ascii="Times New Roman" w:eastAsia="Times New Roman" w:hAnsi="Times New Roman" w:cs="Times New Roman"/>
          <w:i/>
          <w:sz w:val="24"/>
          <w:szCs w:val="24"/>
          <w:highlight w:val="yellow"/>
          <w:u w:val="single"/>
        </w:rPr>
        <w:t>Remove</w:t>
      </w:r>
      <w:r>
        <w:rPr>
          <w:rFonts w:ascii="Times New Roman" w:eastAsia="Times New Roman" w:hAnsi="Times New Roman" w:cs="Times New Roman"/>
          <w:i/>
          <w:sz w:val="24"/>
          <w:szCs w:val="24"/>
          <w:highlight w:val="yellow"/>
          <w:u w:val="single"/>
        </w:rPr>
        <w:t xml:space="preserve"> from this listing any materials </w:t>
      </w:r>
      <w:r>
        <w:rPr>
          <w:rFonts w:ascii="Times New Roman" w:eastAsia="Times New Roman" w:hAnsi="Times New Roman" w:cs="Times New Roman"/>
          <w:b/>
          <w:i/>
          <w:sz w:val="24"/>
          <w:szCs w:val="24"/>
          <w:highlight w:val="yellow"/>
          <w:u w:val="single"/>
        </w:rPr>
        <w:t>NOT REQUIRED</w:t>
      </w:r>
      <w:r>
        <w:rPr>
          <w:rFonts w:ascii="Times New Roman" w:eastAsia="Times New Roman" w:hAnsi="Times New Roman" w:cs="Times New Roman"/>
          <w:i/>
          <w:sz w:val="24"/>
          <w:szCs w:val="24"/>
          <w:highlight w:val="yellow"/>
          <w:u w:val="single"/>
        </w:rPr>
        <w:t xml:space="preserve"> by the new applicant</w:t>
      </w:r>
      <w:r>
        <w:rPr>
          <w:rFonts w:ascii="Times New Roman" w:eastAsia="Times New Roman" w:hAnsi="Times New Roman" w:cs="Times New Roman"/>
          <w:i/>
          <w:sz w:val="24"/>
          <w:szCs w:val="24"/>
          <w:highlight w:val="yellow"/>
        </w:rPr>
        <w:t>)</w:t>
      </w:r>
      <w:permEnd w:id="1206397155"/>
    </w:p>
    <w:p w14:paraId="69A321FE" w14:textId="77777777" w:rsidR="004F6910" w:rsidRDefault="004F6910" w:rsidP="004F6910">
      <w:pPr>
        <w:numPr>
          <w:ilvl w:val="0"/>
          <w:numId w:val="1"/>
        </w:numPr>
        <w:rPr>
          <w:rFonts w:ascii="Times New Roman" w:eastAsia="Times New Roman" w:hAnsi="Times New Roman" w:cs="Times New Roman"/>
          <w:sz w:val="24"/>
          <w:szCs w:val="24"/>
        </w:rPr>
      </w:pPr>
      <w:permStart w:id="1451301654" w:edGrp="everyone"/>
      <w:r>
        <w:rPr>
          <w:rFonts w:ascii="Times New Roman" w:eastAsia="Times New Roman" w:hAnsi="Times New Roman" w:cs="Times New Roman"/>
          <w:sz w:val="24"/>
          <w:szCs w:val="24"/>
        </w:rPr>
        <w:t>Student Evaluations</w:t>
      </w:r>
    </w:p>
    <w:p w14:paraId="0CD4BD28" w14:textId="6A74B5F2" w:rsidR="004F6910" w:rsidRPr="00AF4F9C" w:rsidRDefault="004F6910" w:rsidP="00AF4F9C">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of Research Interest</w:t>
      </w:r>
    </w:p>
    <w:p w14:paraId="58695B4E" w14:textId="77777777" w:rsidR="004F6910" w:rsidRDefault="004F6910" w:rsidP="004F691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Philosophy</w:t>
      </w:r>
    </w:p>
    <w:p w14:paraId="5CE0ACE1" w14:textId="77777777" w:rsidR="004F6910" w:rsidRDefault="004F6910" w:rsidP="004F691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Three (3) Non-Confidential Letters of Recommendation (Optional)</w:t>
      </w:r>
    </w:p>
    <w:permEnd w:id="1451301654"/>
    <w:p w14:paraId="32552302" w14:textId="77777777" w:rsidR="004F6910" w:rsidRDefault="004F6910" w:rsidP="004F6910">
      <w:pPr>
        <w:rPr>
          <w:rFonts w:ascii="Times New Roman" w:eastAsia="Times New Roman" w:hAnsi="Times New Roman" w:cs="Times New Roman"/>
          <w:sz w:val="24"/>
          <w:szCs w:val="24"/>
        </w:rPr>
      </w:pPr>
    </w:p>
    <w:p w14:paraId="072CD374" w14:textId="77777777"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transcripts will be required at the time of hire. Sonoma State University hires only individuals lawfully authorized to work in the United States. All offers of employment are contingent upon the presentation of documents demonstrating the appointee’s identity and eligibility to work, in accordance with the provisions of the Immigration Reform and Control Act. A background check (including a criminal records check) must be completed satisfactorily before any candidate can be offered a position with the CSU.</w:t>
      </w:r>
    </w:p>
    <w:p w14:paraId="5DB8C6CE" w14:textId="77777777" w:rsidR="004F6910" w:rsidRDefault="004F6910" w:rsidP="004F6910">
      <w:pPr>
        <w:rPr>
          <w:rFonts w:ascii="Times New Roman" w:eastAsia="Times New Roman" w:hAnsi="Times New Roman" w:cs="Times New Roman"/>
          <w:sz w:val="24"/>
          <w:szCs w:val="24"/>
        </w:rPr>
      </w:pPr>
    </w:p>
    <w:p w14:paraId="14AFB97C" w14:textId="77777777" w:rsidR="004F6910" w:rsidRDefault="004F6910" w:rsidP="004F6910">
      <w:pPr>
        <w:tabs>
          <w:tab w:val="left" w:pos="0"/>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CSU Out of State Policy - </w:t>
      </w:r>
      <w:r>
        <w:rPr>
          <w:rFonts w:ascii="Times New Roman" w:eastAsia="Times New Roman" w:hAnsi="Times New Roman" w:cs="Times New Roman"/>
          <w:color w:val="000000"/>
          <w:sz w:val="24"/>
          <w:szCs w:val="24"/>
        </w:rPr>
        <w:t xml:space="preserve">Sonoma State University, as part of the CSU system, is a State of California Employer. As such, the University requires all employees upon </w:t>
      </w: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0000"/>
          <w:sz w:val="24"/>
          <w:szCs w:val="24"/>
        </w:rPr>
        <w:t xml:space="preserve">date of hire to </w:t>
      </w:r>
      <w:r>
        <w:rPr>
          <w:rFonts w:ascii="Times New Roman" w:eastAsia="Times New Roman" w:hAnsi="Times New Roman" w:cs="Times New Roman"/>
          <w:color w:val="000000"/>
          <w:sz w:val="24"/>
          <w:szCs w:val="24"/>
        </w:rPr>
        <w:lastRenderedPageBreak/>
        <w:t>reside in the State of California. As of January 1, 2022</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the </w:t>
      </w:r>
      <w:hyperlink r:id="rId7">
        <w:r>
          <w:rPr>
            <w:rFonts w:ascii="Times New Roman" w:eastAsia="Times New Roman" w:hAnsi="Times New Roman" w:cs="Times New Roman"/>
            <w:color w:val="004C97"/>
            <w:sz w:val="24"/>
            <w:szCs w:val="24"/>
            <w:u w:val="single"/>
          </w:rPr>
          <w:t>CSU Out-of-State Employment Policy</w:t>
        </w:r>
      </w:hyperlink>
      <w:r>
        <w:rPr>
          <w:rFonts w:ascii="Times New Roman" w:eastAsia="Times New Roman" w:hAnsi="Times New Roman" w:cs="Times New Roman"/>
          <w:color w:val="000000"/>
          <w:sz w:val="24"/>
          <w:szCs w:val="24"/>
        </w:rPr>
        <w:t> prohibits the hiring of employees to perform CSU-related work outside the state of California.</w:t>
      </w:r>
    </w:p>
    <w:p w14:paraId="346B8C0F" w14:textId="77777777" w:rsidR="004F6910" w:rsidRDefault="004F6910" w:rsidP="00AF4F9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Apply</w:t>
      </w:r>
    </w:p>
    <w:p w14:paraId="77FD0F1D" w14:textId="77777777" w:rsidR="00AF4F9C" w:rsidRDefault="00AF4F9C" w:rsidP="00AF4F9C">
      <w:pPr>
        <w:pStyle w:val="NoSpacing"/>
        <w:spacing w:line="276" w:lineRule="auto"/>
      </w:pPr>
    </w:p>
    <w:p w14:paraId="1CE8F644" w14:textId="77777777" w:rsidR="004F6910" w:rsidRDefault="004F6910" w:rsidP="00AF4F9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apply for this position, go to </w:t>
      </w:r>
      <w:hyperlink r:id="rId8">
        <w:r>
          <w:rPr>
            <w:rFonts w:ascii="Times New Roman" w:eastAsia="Times New Roman" w:hAnsi="Times New Roman" w:cs="Times New Roman"/>
            <w:color w:val="0563C1"/>
            <w:sz w:val="24"/>
            <w:szCs w:val="24"/>
            <w:u w:val="single"/>
          </w:rPr>
          <w:t>jobs.sonoma.edu</w:t>
        </w:r>
      </w:hyperlink>
      <w:r>
        <w:rPr>
          <w:rFonts w:ascii="Times New Roman" w:eastAsia="Times New Roman" w:hAnsi="Times New Roman" w:cs="Times New Roman"/>
          <w:color w:val="000000"/>
          <w:sz w:val="24"/>
          <w:szCs w:val="24"/>
        </w:rPr>
        <w:t xml:space="preserve"> and click on the Staff &amp; Faculty Career Opportunities link. Find and select the faculty position you are applying for to view the description and select Apply Now. If you have not previously applied, you will be prompted to create an account. You can use this account to apply to multiple positions. Once you have submitted the application, a confirmation email will be automatically sent to you. Please do not send materials to </w:t>
      </w:r>
      <w:hyperlink r:id="rId9">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 xml:space="preserve">. If you encounter difficulties during the application process, please email </w:t>
      </w:r>
      <w:hyperlink r:id="rId10">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w:t>
      </w:r>
    </w:p>
    <w:p w14:paraId="303C47E0" w14:textId="77777777" w:rsidR="004F6910" w:rsidRDefault="004F6910" w:rsidP="004F6910">
      <w:pPr>
        <w:pStyle w:val="Heading3"/>
        <w:rPr>
          <w:rFonts w:ascii="Times New Roman" w:eastAsia="Times New Roman" w:hAnsi="Times New Roman" w:cs="Times New Roman"/>
          <w:b/>
          <w:color w:val="000000"/>
          <w:sz w:val="24"/>
          <w:szCs w:val="24"/>
        </w:rPr>
      </w:pPr>
      <w:bookmarkStart w:id="6" w:name="_heading=h.4d34og8" w:colFirst="0" w:colLast="0"/>
      <w:bookmarkEnd w:id="6"/>
      <w:r>
        <w:rPr>
          <w:rFonts w:ascii="Times New Roman" w:eastAsia="Times New Roman" w:hAnsi="Times New Roman" w:cs="Times New Roman"/>
          <w:b/>
          <w:color w:val="000000"/>
          <w:sz w:val="24"/>
          <w:szCs w:val="24"/>
        </w:rPr>
        <w:t>Application Deadline</w:t>
      </w:r>
    </w:p>
    <w:p w14:paraId="139E268F" w14:textId="1A74E2E0"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consideration will be given to applications received by </w:t>
      </w:r>
      <w:permStart w:id="1396470419" w:edGrp="everyone"/>
      <w:r>
        <w:rPr>
          <w:rFonts w:ascii="Times New Roman" w:eastAsia="Times New Roman" w:hAnsi="Times New Roman" w:cs="Times New Roman"/>
          <w:sz w:val="24"/>
          <w:szCs w:val="24"/>
          <w:highlight w:val="yellow"/>
        </w:rPr>
        <w:t>XX-XX-XX</w:t>
      </w:r>
      <w:r>
        <w:rPr>
          <w:rFonts w:ascii="Times New Roman" w:eastAsia="Times New Roman" w:hAnsi="Times New Roman" w:cs="Times New Roman"/>
          <w:sz w:val="24"/>
          <w:szCs w:val="24"/>
        </w:rPr>
        <w:t xml:space="preserve">. </w:t>
      </w:r>
      <w:permEnd w:id="1396470419"/>
      <w:r>
        <w:rPr>
          <w:rFonts w:ascii="Times New Roman" w:eastAsia="Times New Roman" w:hAnsi="Times New Roman" w:cs="Times New Roman"/>
          <w:sz w:val="24"/>
          <w:szCs w:val="24"/>
        </w:rPr>
        <w:t>The position will remain open until filled. Early response is encouraged.</w:t>
      </w:r>
    </w:p>
    <w:p w14:paraId="3539E8AF" w14:textId="77777777" w:rsidR="004F6910" w:rsidRDefault="004F6910" w:rsidP="004F6910">
      <w:pPr>
        <w:rPr>
          <w:rFonts w:ascii="Times New Roman" w:eastAsia="Times New Roman" w:hAnsi="Times New Roman" w:cs="Times New Roman"/>
          <w:sz w:val="24"/>
          <w:szCs w:val="24"/>
        </w:rPr>
      </w:pPr>
    </w:p>
    <w:p w14:paraId="09A045EA" w14:textId="77777777" w:rsidR="004F6910" w:rsidRDefault="004F6910" w:rsidP="004F6910">
      <w:pPr>
        <w:rPr>
          <w:rFonts w:ascii="Times New Roman" w:eastAsia="Times New Roman" w:hAnsi="Times New Roman" w:cs="Times New Roman"/>
          <w:b/>
          <w:sz w:val="24"/>
          <w:szCs w:val="24"/>
        </w:rPr>
      </w:pPr>
      <w:bookmarkStart w:id="7" w:name="_heading=h.2s8eyo1" w:colFirst="0" w:colLast="0"/>
      <w:bookmarkEnd w:id="7"/>
      <w:r>
        <w:rPr>
          <w:rFonts w:ascii="Times New Roman" w:eastAsia="Times New Roman" w:hAnsi="Times New Roman" w:cs="Times New Roman"/>
          <w:b/>
          <w:sz w:val="24"/>
          <w:szCs w:val="24"/>
        </w:rPr>
        <w:t xml:space="preserve">Contact Information </w:t>
      </w:r>
    </w:p>
    <w:p w14:paraId="64A6C84B" w14:textId="77777777" w:rsidR="004F6910" w:rsidRDefault="004F6910" w:rsidP="004F6910">
      <w:pPr>
        <w:tabs>
          <w:tab w:val="left" w:pos="0"/>
        </w:tabs>
        <w:spacing w:after="160"/>
        <w:rPr>
          <w:rFonts w:ascii="Times New Roman" w:eastAsia="Times New Roman" w:hAnsi="Times New Roman" w:cs="Times New Roman"/>
          <w:color w:val="000000"/>
          <w:sz w:val="24"/>
          <w:szCs w:val="24"/>
        </w:rPr>
      </w:pPr>
      <w:bookmarkStart w:id="8" w:name="_heading=h.30j0zll" w:colFirst="0" w:colLast="0"/>
      <w:bookmarkEnd w:id="8"/>
    </w:p>
    <w:p w14:paraId="6D5EDE7A" w14:textId="77777777" w:rsidR="004F6910" w:rsidRDefault="004F6910" w:rsidP="004F6910">
      <w:pPr>
        <w:tabs>
          <w:tab w:val="left" w:pos="0"/>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Questions concerning the </w:t>
      </w:r>
      <w:r>
        <w:rPr>
          <w:rFonts w:ascii="Times New Roman" w:eastAsia="Times New Roman" w:hAnsi="Times New Roman" w:cs="Times New Roman"/>
          <w:i/>
          <w:color w:val="000000"/>
          <w:sz w:val="24"/>
          <w:szCs w:val="24"/>
        </w:rPr>
        <w:t>application process</w:t>
      </w:r>
      <w:r>
        <w:rPr>
          <w:rFonts w:ascii="Times New Roman" w:eastAsia="Times New Roman" w:hAnsi="Times New Roman" w:cs="Times New Roman"/>
          <w:color w:val="000000"/>
          <w:sz w:val="24"/>
          <w:szCs w:val="24"/>
        </w:rPr>
        <w:t xml:space="preserve"> may be directed to: </w:t>
      </w:r>
      <w:hyperlink r:id="rId11">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 xml:space="preserve"> </w:t>
      </w:r>
    </w:p>
    <w:p w14:paraId="6B89EA79" w14:textId="77777777" w:rsidR="004F6910" w:rsidRDefault="004F6910" w:rsidP="004F6910">
      <w:pPr>
        <w:tabs>
          <w:tab w:val="left" w:pos="0"/>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Questions concerning this </w:t>
      </w:r>
      <w:r>
        <w:rPr>
          <w:rFonts w:ascii="Times New Roman" w:eastAsia="Times New Roman" w:hAnsi="Times New Roman" w:cs="Times New Roman"/>
          <w:i/>
          <w:color w:val="000000"/>
          <w:sz w:val="24"/>
          <w:szCs w:val="24"/>
        </w:rPr>
        <w:t>position</w:t>
      </w:r>
      <w:r>
        <w:rPr>
          <w:rFonts w:ascii="Times New Roman" w:eastAsia="Times New Roman" w:hAnsi="Times New Roman" w:cs="Times New Roman"/>
          <w:color w:val="000000"/>
          <w:sz w:val="24"/>
          <w:szCs w:val="24"/>
        </w:rPr>
        <w:t xml:space="preserve"> may be directed to:</w:t>
      </w:r>
    </w:p>
    <w:p w14:paraId="24F52369" w14:textId="77777777" w:rsidR="004F6910" w:rsidRDefault="004F6910" w:rsidP="004F6910">
      <w:pPr>
        <w:tabs>
          <w:tab w:val="left" w:pos="0"/>
        </w:tabs>
        <w:spacing w:after="160"/>
        <w:rPr>
          <w:rFonts w:ascii="Times New Roman" w:eastAsia="Times New Roman" w:hAnsi="Times New Roman" w:cs="Times New Roman"/>
          <w:color w:val="000000"/>
          <w:sz w:val="24"/>
          <w:szCs w:val="24"/>
          <w:highlight w:val="yellow"/>
        </w:rPr>
      </w:pPr>
      <w:permStart w:id="488584789" w:edGrp="everyone"/>
      <w:r>
        <w:rPr>
          <w:rFonts w:ascii="Times New Roman" w:eastAsia="Times New Roman" w:hAnsi="Times New Roman" w:cs="Times New Roman"/>
          <w:color w:val="000000"/>
          <w:sz w:val="24"/>
          <w:szCs w:val="24"/>
          <w:highlight w:val="yellow"/>
        </w:rPr>
        <w:t>Department Chair Name</w:t>
      </w:r>
    </w:p>
    <w:p w14:paraId="6B5C4BEF" w14:textId="77777777" w:rsidR="004F6910" w:rsidRDefault="004F6910" w:rsidP="004F6910">
      <w:pPr>
        <w:tabs>
          <w:tab w:val="left" w:pos="0"/>
        </w:tabs>
        <w:spacing w:after="16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Department Chair Email</w:t>
      </w:r>
    </w:p>
    <w:p w14:paraId="4ED9F307" w14:textId="77777777" w:rsidR="004F6910" w:rsidRDefault="004F6910" w:rsidP="004F6910">
      <w:pPr>
        <w:tabs>
          <w:tab w:val="left" w:pos="0"/>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Department Chair Phone (optional)</w:t>
      </w:r>
    </w:p>
    <w:permEnd w:id="488584789"/>
    <w:p w14:paraId="1A4D4044" w14:textId="77777777" w:rsidR="004F6910" w:rsidRDefault="004F6910" w:rsidP="004F6910">
      <w:pPr>
        <w:tabs>
          <w:tab w:val="left" w:pos="10800"/>
        </w:tabs>
        <w:rPr>
          <w:rFonts w:ascii="Times New Roman" w:eastAsia="Times New Roman" w:hAnsi="Times New Roman" w:cs="Times New Roman"/>
          <w:sz w:val="24"/>
          <w:szCs w:val="24"/>
        </w:rPr>
      </w:pPr>
      <w:r>
        <w:rPr>
          <w:rFonts w:ascii="Times New Roman" w:eastAsia="Times New Roman" w:hAnsi="Times New Roman" w:cs="Times New Roman"/>
          <w:sz w:val="24"/>
          <w:szCs w:val="24"/>
        </w:rPr>
        <w:t>Please refer to the requisition job number on all correspondence and inquiries regarding this position.</w:t>
      </w:r>
    </w:p>
    <w:p w14:paraId="20A739AF" w14:textId="77777777" w:rsidR="004F6910" w:rsidRDefault="004F6910" w:rsidP="004F6910">
      <w:pPr>
        <w:rPr>
          <w:rFonts w:ascii="Times New Roman" w:eastAsia="Times New Roman" w:hAnsi="Times New Roman" w:cs="Times New Roman"/>
          <w:sz w:val="24"/>
          <w:szCs w:val="24"/>
        </w:rPr>
      </w:pPr>
    </w:p>
    <w:p w14:paraId="4A5CC544" w14:textId="77777777" w:rsidR="004F6910" w:rsidRDefault="004F6910" w:rsidP="004F6910">
      <w:pPr>
        <w:tabs>
          <w:tab w:val="left" w:pos="10800"/>
        </w:tabs>
        <w:rPr>
          <w:rFonts w:ascii="Times New Roman" w:eastAsia="Times New Roman" w:hAnsi="Times New Roman" w:cs="Times New Roman"/>
          <w:sz w:val="24"/>
          <w:szCs w:val="24"/>
        </w:rPr>
      </w:pPr>
      <w:bookmarkStart w:id="9" w:name="_heading=h.3rdcrjn" w:colFirst="0" w:colLast="0"/>
      <w:bookmarkEnd w:id="9"/>
      <w:r>
        <w:rPr>
          <w:rFonts w:ascii="Times New Roman" w:eastAsia="Times New Roman" w:hAnsi="Times New Roman" w:cs="Times New Roman"/>
          <w:sz w:val="24"/>
          <w:szCs w:val="24"/>
        </w:rPr>
        <w:t>The ADA Coordinator is also available (</w:t>
      </w:r>
      <w:hyperlink r:id="rId12">
        <w:r>
          <w:rPr>
            <w:rFonts w:ascii="Times New Roman" w:eastAsia="Times New Roman" w:hAnsi="Times New Roman" w:cs="Times New Roman"/>
            <w:b/>
            <w:color w:val="0563C1"/>
            <w:sz w:val="24"/>
            <w:szCs w:val="24"/>
            <w:u w:val="single"/>
          </w:rPr>
          <w:t>hraccomodations@sonoma.edu</w:t>
        </w:r>
      </w:hyperlink>
      <w:r>
        <w:rPr>
          <w:rFonts w:ascii="Times New Roman" w:eastAsia="Times New Roman" w:hAnsi="Times New Roman" w:cs="Times New Roman"/>
          <w:sz w:val="24"/>
          <w:szCs w:val="24"/>
        </w:rPr>
        <w:t>) to assist individuals with disabilities in need of accommodation during the hiring process.</w:t>
      </w:r>
    </w:p>
    <w:p w14:paraId="6408A19C" w14:textId="77777777" w:rsidR="004F6910" w:rsidRDefault="004F6910" w:rsidP="004F6910">
      <w:pPr>
        <w:pStyle w:val="Heading2"/>
        <w:rPr>
          <w:rFonts w:ascii="Times New Roman" w:eastAsia="Times New Roman" w:hAnsi="Times New Roman" w:cs="Times New Roman"/>
          <w:b/>
          <w:sz w:val="24"/>
          <w:szCs w:val="24"/>
        </w:rPr>
      </w:pPr>
      <w:bookmarkStart w:id="10" w:name="_heading=h.y9ectnniifb5" w:colFirst="0" w:colLast="0"/>
      <w:bookmarkEnd w:id="10"/>
      <w:r>
        <w:rPr>
          <w:rFonts w:ascii="Times New Roman" w:eastAsia="Times New Roman" w:hAnsi="Times New Roman" w:cs="Times New Roman"/>
          <w:b/>
          <w:sz w:val="24"/>
          <w:szCs w:val="24"/>
        </w:rPr>
        <w:t>The University</w:t>
      </w:r>
    </w:p>
    <w:p w14:paraId="3A2CCAB1" w14:textId="77777777" w:rsidR="004F6910" w:rsidRDefault="004F6910" w:rsidP="004F6910">
      <w:pPr>
        <w:pStyle w:val="Heading3"/>
        <w:keepNext w:val="0"/>
        <w:keepLines w:val="0"/>
        <w:spacing w:before="0" w:after="0"/>
        <w:rPr>
          <w:rFonts w:ascii="Times New Roman" w:eastAsia="Times New Roman" w:hAnsi="Times New Roman" w:cs="Times New Roman"/>
          <w:color w:val="000000"/>
          <w:sz w:val="24"/>
          <w:szCs w:val="24"/>
        </w:rPr>
      </w:pPr>
      <w:bookmarkStart w:id="11" w:name="_heading=h.n653ultvxb6f" w:colFirst="0" w:colLast="0"/>
      <w:bookmarkEnd w:id="11"/>
      <w:r>
        <w:rPr>
          <w:rFonts w:ascii="Times New Roman" w:eastAsia="Times New Roman" w:hAnsi="Times New Roman" w:cs="Times New Roman"/>
          <w:color w:val="000000"/>
          <w:sz w:val="24"/>
          <w:szCs w:val="24"/>
        </w:rPr>
        <w:t xml:space="preserve">Sonoma State University’s beautiful 274-acre campus is located in Sonoma County wine country, an hour north of San Francisco. The campus offers the ideal setting for teaching and learning and access to a community of rich cultural, environmental, and recreational opportunities. Founded in 1960, SSU is one of the 23 campuses of the California State University System. As members of the largest public higher education system in the nation, we provide accessible, high-quality education. </w:t>
      </w:r>
    </w:p>
    <w:p w14:paraId="0C2BAF66" w14:textId="77777777" w:rsidR="00AF4F9C" w:rsidRDefault="00AF4F9C" w:rsidP="00AF4F9C"/>
    <w:p w14:paraId="7C8C168E" w14:textId="77777777" w:rsidR="00AF4F9C" w:rsidRPr="00AF4F9C" w:rsidRDefault="00AF4F9C" w:rsidP="00AF4F9C"/>
    <w:p w14:paraId="6368CD27" w14:textId="77777777" w:rsidR="004F6910" w:rsidRDefault="004F6910" w:rsidP="004F6910">
      <w:pPr>
        <w:pStyle w:val="Heading3"/>
        <w:keepNext w:val="0"/>
        <w:keepLines w:val="0"/>
        <w:spacing w:before="0" w:after="0"/>
        <w:rPr>
          <w:rFonts w:ascii="Times New Roman" w:eastAsia="Times New Roman" w:hAnsi="Times New Roman" w:cs="Times New Roman"/>
          <w:color w:val="000000"/>
          <w:sz w:val="24"/>
          <w:szCs w:val="24"/>
        </w:rPr>
      </w:pPr>
      <w:bookmarkStart w:id="12" w:name="_heading=h.nm71axygigvn" w:colFirst="0" w:colLast="0"/>
      <w:bookmarkEnd w:id="12"/>
    </w:p>
    <w:p w14:paraId="46933DBD" w14:textId="77777777" w:rsidR="004F6910" w:rsidRDefault="004F6910" w:rsidP="004F6910">
      <w:pPr>
        <w:pStyle w:val="Heading3"/>
        <w:keepNext w:val="0"/>
        <w:keepLines w:val="0"/>
        <w:spacing w:before="0" w:after="0"/>
        <w:rPr>
          <w:rFonts w:ascii="Times New Roman" w:eastAsia="Times New Roman" w:hAnsi="Times New Roman" w:cs="Times New Roman"/>
          <w:b/>
          <w:color w:val="000000"/>
          <w:sz w:val="24"/>
          <w:szCs w:val="24"/>
        </w:rPr>
      </w:pPr>
      <w:bookmarkStart w:id="13" w:name="_heading=h.g3pl1f8s4wj9" w:colFirst="0" w:colLast="0"/>
      <w:bookmarkEnd w:id="13"/>
      <w:r>
        <w:rPr>
          <w:rFonts w:ascii="Times New Roman" w:eastAsia="Times New Roman" w:hAnsi="Times New Roman" w:cs="Times New Roman"/>
          <w:b/>
          <w:color w:val="000000"/>
          <w:sz w:val="24"/>
          <w:szCs w:val="24"/>
        </w:rPr>
        <w:t>Other Information</w:t>
      </w:r>
    </w:p>
    <w:p w14:paraId="2DF3F898" w14:textId="77777777" w:rsidR="00AF4F9C" w:rsidRPr="00AF4F9C" w:rsidRDefault="00AF4F9C" w:rsidP="00AF4F9C"/>
    <w:p w14:paraId="19B45D12" w14:textId="77777777"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w:t>
      </w:r>
    </w:p>
    <w:p w14:paraId="3763341C" w14:textId="77777777" w:rsidR="004F6910" w:rsidRDefault="004F6910" w:rsidP="004F6910">
      <w:pPr>
        <w:rPr>
          <w:rFonts w:ascii="Times New Roman" w:eastAsia="Times New Roman" w:hAnsi="Times New Roman" w:cs="Times New Roman"/>
          <w:sz w:val="24"/>
          <w:szCs w:val="24"/>
        </w:rPr>
      </w:pPr>
    </w:p>
    <w:p w14:paraId="73D2F554" w14:textId="77777777" w:rsidR="004F6910" w:rsidRDefault="004F6910" w:rsidP="004F6910">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position is considered a “mandated reporter” under the California Child Abuse and Neglect Reporting Act and is required to comply with the requirements set forth in CSU Executive Order 1083 as a condition of employment.</w:t>
      </w:r>
    </w:p>
    <w:p w14:paraId="7F1A8B93" w14:textId="77777777" w:rsidR="004F6910" w:rsidRDefault="004F6910" w:rsidP="004F6910">
      <w:pPr>
        <w:rPr>
          <w:rFonts w:ascii="Times New Roman" w:eastAsia="Times New Roman" w:hAnsi="Times New Roman" w:cs="Times New Roman"/>
          <w:sz w:val="24"/>
          <w:szCs w:val="24"/>
        </w:rPr>
      </w:pPr>
    </w:p>
    <w:p w14:paraId="3869948B" w14:textId="77777777" w:rsidR="004F6910" w:rsidRDefault="00000000" w:rsidP="004F6910">
      <w:pPr>
        <w:rPr>
          <w:rFonts w:ascii="Times New Roman" w:eastAsia="Times New Roman" w:hAnsi="Times New Roman" w:cs="Times New Roman"/>
          <w:sz w:val="24"/>
          <w:szCs w:val="24"/>
        </w:rPr>
      </w:pPr>
      <w:hyperlink r:id="rId13">
        <w:r w:rsidR="004F6910">
          <w:rPr>
            <w:rFonts w:ascii="Times New Roman" w:eastAsia="Times New Roman" w:hAnsi="Times New Roman" w:cs="Times New Roman"/>
            <w:color w:val="0000FF"/>
            <w:sz w:val="24"/>
            <w:szCs w:val="24"/>
            <w:u w:val="single"/>
          </w:rPr>
          <w:t>View Benefits Summary</w:t>
        </w:r>
      </w:hyperlink>
    </w:p>
    <w:p w14:paraId="4DE4769B" w14:textId="77777777" w:rsidR="007D15CD" w:rsidRDefault="007D15CD"/>
    <w:sectPr w:rsidR="007D15CD">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CB2C" w14:textId="77777777" w:rsidR="003D3084" w:rsidRDefault="003D3084">
      <w:pPr>
        <w:spacing w:line="240" w:lineRule="auto"/>
      </w:pPr>
      <w:r>
        <w:separator/>
      </w:r>
    </w:p>
  </w:endnote>
  <w:endnote w:type="continuationSeparator" w:id="0">
    <w:p w14:paraId="000F8108" w14:textId="77777777" w:rsidR="003D3084" w:rsidRDefault="003D3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DA9F" w14:textId="77777777" w:rsidR="00331BFA" w:rsidRDefault="00331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44C2" w14:textId="77777777" w:rsidR="00331BFA" w:rsidRDefault="00331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8714" w14:textId="77777777" w:rsidR="00331BFA" w:rsidRDefault="00331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3FCD8" w14:textId="77777777" w:rsidR="003D3084" w:rsidRDefault="003D3084">
      <w:pPr>
        <w:spacing w:line="240" w:lineRule="auto"/>
      </w:pPr>
      <w:r>
        <w:separator/>
      </w:r>
    </w:p>
  </w:footnote>
  <w:footnote w:type="continuationSeparator" w:id="0">
    <w:p w14:paraId="173554D2" w14:textId="77777777" w:rsidR="003D3084" w:rsidRDefault="003D30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6200" w14:textId="77777777" w:rsidR="00331BFA" w:rsidRDefault="00331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A43B" w14:textId="77777777" w:rsidR="00331BFA" w:rsidRDefault="00331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3B52" w14:textId="77777777" w:rsidR="00331BFA" w:rsidRDefault="00331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7F5E"/>
    <w:multiLevelType w:val="hybridMultilevel"/>
    <w:tmpl w:val="2090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D7F8E"/>
    <w:multiLevelType w:val="multilevel"/>
    <w:tmpl w:val="87DC9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6458179">
    <w:abstractNumId w:val="1"/>
  </w:num>
  <w:num w:numId="2" w16cid:durableId="9394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1" w:cryptProviderType="rsaAES" w:cryptAlgorithmClass="hash" w:cryptAlgorithmType="typeAny" w:cryptAlgorithmSid="14" w:cryptSpinCount="100000" w:hash="YGLYQbWECgGUcknAxzDcubJ1chnb4+Ugb4k+uFteYXYlIvC35O+OLz9AHVLND3+aTUqkXCaj8UxrrQ7ECggZfg==" w:salt="CysEXYC2dM7J9TBKmHto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10"/>
    <w:rsid w:val="00090E4A"/>
    <w:rsid w:val="00134CF5"/>
    <w:rsid w:val="0018141A"/>
    <w:rsid w:val="00331BFA"/>
    <w:rsid w:val="00381691"/>
    <w:rsid w:val="00390CA7"/>
    <w:rsid w:val="003D3084"/>
    <w:rsid w:val="004F1B9E"/>
    <w:rsid w:val="004F6910"/>
    <w:rsid w:val="00560A3A"/>
    <w:rsid w:val="005B2F4C"/>
    <w:rsid w:val="007D15CD"/>
    <w:rsid w:val="008A2EFA"/>
    <w:rsid w:val="009E0C78"/>
    <w:rsid w:val="00AF2741"/>
    <w:rsid w:val="00AF4F9C"/>
    <w:rsid w:val="00BB7EC0"/>
    <w:rsid w:val="00DA4736"/>
    <w:rsid w:val="00E22167"/>
    <w:rsid w:val="00F11736"/>
    <w:rsid w:val="00F9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6439"/>
  <w15:chartTrackingRefBased/>
  <w15:docId w15:val="{606568D2-6B98-4748-8748-92AD10AE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910"/>
    <w:pPr>
      <w:spacing w:after="0" w:line="276" w:lineRule="auto"/>
    </w:pPr>
    <w:rPr>
      <w:rFonts w:ascii="Arial" w:eastAsia="Arial" w:hAnsi="Arial" w:cs="Arial"/>
      <w:lang w:val="en"/>
    </w:rPr>
  </w:style>
  <w:style w:type="paragraph" w:styleId="Heading2">
    <w:name w:val="heading 2"/>
    <w:basedOn w:val="Normal"/>
    <w:next w:val="Normal"/>
    <w:link w:val="Heading2Char"/>
    <w:uiPriority w:val="9"/>
    <w:unhideWhenUsed/>
    <w:qFormat/>
    <w:rsid w:val="004F6910"/>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4F6910"/>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6910"/>
    <w:rPr>
      <w:rFonts w:ascii="Arial" w:eastAsia="Arial" w:hAnsi="Arial" w:cs="Arial"/>
      <w:sz w:val="32"/>
      <w:szCs w:val="32"/>
      <w:lang w:val="en"/>
    </w:rPr>
  </w:style>
  <w:style w:type="character" w:customStyle="1" w:styleId="Heading3Char">
    <w:name w:val="Heading 3 Char"/>
    <w:basedOn w:val="DefaultParagraphFont"/>
    <w:link w:val="Heading3"/>
    <w:uiPriority w:val="9"/>
    <w:rsid w:val="004F6910"/>
    <w:rPr>
      <w:rFonts w:ascii="Arial" w:eastAsia="Arial" w:hAnsi="Arial" w:cs="Arial"/>
      <w:color w:val="434343"/>
      <w:sz w:val="28"/>
      <w:szCs w:val="28"/>
      <w:lang w:val="en"/>
    </w:rPr>
  </w:style>
  <w:style w:type="paragraph" w:styleId="Header">
    <w:name w:val="header"/>
    <w:basedOn w:val="Normal"/>
    <w:link w:val="HeaderChar"/>
    <w:uiPriority w:val="99"/>
    <w:unhideWhenUsed/>
    <w:rsid w:val="004F6910"/>
    <w:pPr>
      <w:tabs>
        <w:tab w:val="center" w:pos="4680"/>
        <w:tab w:val="right" w:pos="9360"/>
      </w:tabs>
      <w:spacing w:line="240" w:lineRule="auto"/>
    </w:pPr>
  </w:style>
  <w:style w:type="character" w:customStyle="1" w:styleId="HeaderChar">
    <w:name w:val="Header Char"/>
    <w:basedOn w:val="DefaultParagraphFont"/>
    <w:link w:val="Header"/>
    <w:uiPriority w:val="99"/>
    <w:rsid w:val="004F6910"/>
    <w:rPr>
      <w:rFonts w:ascii="Arial" w:eastAsia="Arial" w:hAnsi="Arial" w:cs="Arial"/>
      <w:lang w:val="en"/>
    </w:rPr>
  </w:style>
  <w:style w:type="paragraph" w:styleId="Footer">
    <w:name w:val="footer"/>
    <w:basedOn w:val="Normal"/>
    <w:link w:val="FooterChar"/>
    <w:uiPriority w:val="99"/>
    <w:unhideWhenUsed/>
    <w:rsid w:val="004F6910"/>
    <w:pPr>
      <w:tabs>
        <w:tab w:val="center" w:pos="4680"/>
        <w:tab w:val="right" w:pos="9360"/>
      </w:tabs>
      <w:spacing w:line="240" w:lineRule="auto"/>
    </w:pPr>
  </w:style>
  <w:style w:type="character" w:customStyle="1" w:styleId="FooterChar">
    <w:name w:val="Footer Char"/>
    <w:basedOn w:val="DefaultParagraphFont"/>
    <w:link w:val="Footer"/>
    <w:uiPriority w:val="99"/>
    <w:rsid w:val="004F6910"/>
    <w:rPr>
      <w:rFonts w:ascii="Arial" w:eastAsia="Arial" w:hAnsi="Arial" w:cs="Arial"/>
      <w:lang w:val="en"/>
    </w:rPr>
  </w:style>
  <w:style w:type="paragraph" w:styleId="NoSpacing">
    <w:name w:val="No Spacing"/>
    <w:uiPriority w:val="1"/>
    <w:qFormat/>
    <w:rsid w:val="00AF4F9C"/>
    <w:pPr>
      <w:spacing w:after="0" w:line="240" w:lineRule="auto"/>
    </w:pPr>
    <w:rPr>
      <w:rFonts w:ascii="Arial" w:eastAsia="Arial" w:hAnsi="Arial" w:cs="Arial"/>
      <w:lang w:val="en"/>
    </w:rPr>
  </w:style>
  <w:style w:type="paragraph" w:styleId="ListParagraph">
    <w:name w:val="List Paragraph"/>
    <w:basedOn w:val="Normal"/>
    <w:uiPriority w:val="34"/>
    <w:qFormat/>
    <w:rsid w:val="00BB7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sonoma.edu/" TargetMode="External"/><Relationship Id="rId13" Type="http://schemas.openxmlformats.org/officeDocument/2006/relationships/hyperlink" Target="https://www2.calstate.edu/csu-system/careers/benefit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lstate.policystat.com/policy/10899725/latest/" TargetMode="External"/><Relationship Id="rId12" Type="http://schemas.openxmlformats.org/officeDocument/2006/relationships/hyperlink" Target="mailto:hraccomodations@sonoma.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cultysearch@sonoma.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acultysearch@sonoma.ed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facultysearch@sonoma.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1073</Words>
  <Characters>6122</Characters>
  <Application>Microsoft Office Word</Application>
  <DocSecurity>8</DocSecurity>
  <Lines>51</Lines>
  <Paragraphs>14</Paragraphs>
  <ScaleCrop>false</ScaleCrop>
  <Company>Sonoma State University</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Hilger</dc:creator>
  <cp:keywords/>
  <dc:description/>
  <cp:lastModifiedBy>Nicole Hilger</cp:lastModifiedBy>
  <cp:revision>11</cp:revision>
  <dcterms:created xsi:type="dcterms:W3CDTF">2025-07-15T23:44:00Z</dcterms:created>
  <dcterms:modified xsi:type="dcterms:W3CDTF">2025-07-18T21:19:00Z</dcterms:modified>
</cp:coreProperties>
</file>