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C67E" w14:textId="77777777" w:rsidR="00305284" w:rsidRDefault="00305284" w:rsidP="00305284">
      <w:pPr>
        <w:pStyle w:val="Head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Employment Opportunity</w:t>
      </w:r>
    </w:p>
    <w:p w14:paraId="45839395" w14:textId="77777777" w:rsidR="00305284" w:rsidRDefault="00305284" w:rsidP="00305284">
      <w:pPr>
        <w:rPr>
          <w:rFonts w:ascii="Times New Roman" w:eastAsia="Times New Roman" w:hAnsi="Times New Roman" w:cs="Times New Roman"/>
          <w:sz w:val="24"/>
          <w:szCs w:val="24"/>
        </w:rPr>
      </w:pPr>
    </w:p>
    <w:p w14:paraId="63C1A3BA" w14:textId="4C3374A0"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Job no: </w:t>
      </w:r>
      <w:permStart w:id="1887858027" w:edGrp="everyone"/>
      <w:r w:rsidRPr="0071483B">
        <w:rPr>
          <w:rFonts w:ascii="Times New Roman" w:hAnsi="Times New Roman" w:cs="Times New Roman"/>
          <w:highlight w:val="yellow"/>
        </w:rPr>
        <w:t>Faculty Affairs will add</w:t>
      </w:r>
      <w:permEnd w:id="1887858027"/>
    </w:p>
    <w:p w14:paraId="16B3064B"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 type: Instructional Faculty – Tenured/Tenure-Track</w:t>
      </w:r>
    </w:p>
    <w:p w14:paraId="6D05180D"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Location: Sonoma</w:t>
      </w:r>
    </w:p>
    <w:p w14:paraId="77789C63"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Categories: Tenured/Tenure-Track, Full Time, Instructional Faculty – Tenured/Tenure-Track, Unit 3 CFA – California Faculty Association</w:t>
      </w:r>
    </w:p>
    <w:p w14:paraId="691470EE" w14:textId="77777777" w:rsidR="00305284" w:rsidRDefault="00305284" w:rsidP="00305284">
      <w:pPr>
        <w:rPr>
          <w:rFonts w:ascii="Times New Roman" w:eastAsia="Times New Roman" w:hAnsi="Times New Roman" w:cs="Times New Roman"/>
          <w:sz w:val="24"/>
          <w:szCs w:val="24"/>
        </w:rPr>
      </w:pPr>
    </w:p>
    <w:p w14:paraId="503D5B1D" w14:textId="656E4B5F"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w:t>
      </w:r>
      <w:r w:rsidR="0071483B">
        <w:rPr>
          <w:rFonts w:ascii="Times New Roman" w:eastAsia="Times New Roman" w:hAnsi="Times New Roman" w:cs="Times New Roman"/>
          <w:sz w:val="24"/>
          <w:szCs w:val="24"/>
        </w:rPr>
        <w:t xml:space="preserve"> </w:t>
      </w:r>
      <w:permStart w:id="1029317675" w:edGrp="everyone"/>
      <w:r>
        <w:rPr>
          <w:rFonts w:ascii="Times New Roman" w:eastAsia="Times New Roman" w:hAnsi="Times New Roman" w:cs="Times New Roman"/>
          <w:sz w:val="24"/>
          <w:szCs w:val="24"/>
          <w:highlight w:val="yellow"/>
        </w:rPr>
        <w:t>Department Name</w:t>
      </w:r>
    </w:p>
    <w:permEnd w:id="1029317675"/>
    <w:p w14:paraId="5CDD3CA7" w14:textId="57017B3D"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(Tenure-Track) </w:t>
      </w:r>
      <w:permStart w:id="1933340512" w:edGrp="everyone"/>
      <w:r>
        <w:rPr>
          <w:rFonts w:ascii="Times New Roman" w:eastAsia="Times New Roman" w:hAnsi="Times New Roman" w:cs="Times New Roman"/>
          <w:sz w:val="24"/>
          <w:szCs w:val="24"/>
          <w:highlight w:val="yellow"/>
        </w:rPr>
        <w:t>Rank</w:t>
      </w:r>
      <w:permEnd w:id="1933340512"/>
      <w:r>
        <w:rPr>
          <w:rFonts w:ascii="Times New Roman" w:eastAsia="Times New Roman" w:hAnsi="Times New Roman" w:cs="Times New Roman"/>
          <w:sz w:val="24"/>
          <w:szCs w:val="24"/>
        </w:rPr>
        <w:t xml:space="preserve"> Professor</w:t>
      </w:r>
    </w:p>
    <w:p w14:paraId="2E6CB9B2" w14:textId="77777777" w:rsidR="00305284" w:rsidRDefault="00305284" w:rsidP="00305284">
      <w:pPr>
        <w:rPr>
          <w:rFonts w:ascii="Times New Roman" w:eastAsia="Times New Roman" w:hAnsi="Times New Roman" w:cs="Times New Roman"/>
          <w:sz w:val="24"/>
          <w:szCs w:val="24"/>
        </w:rPr>
      </w:pPr>
    </w:p>
    <w:p w14:paraId="1C1CB224" w14:textId="0BA7D5CD"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Starting </w:t>
      </w:r>
      <w:permStart w:id="184502733" w:edGrp="everyone"/>
      <w:r>
        <w:rPr>
          <w:rFonts w:ascii="Times New Roman" w:eastAsia="Times New Roman" w:hAnsi="Times New Roman" w:cs="Times New Roman"/>
          <w:sz w:val="24"/>
          <w:szCs w:val="24"/>
          <w:highlight w:val="yellow"/>
        </w:rPr>
        <w:t>Month</w:t>
      </w:r>
      <w:r w:rsidR="007148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Year</w:t>
      </w:r>
    </w:p>
    <w:p w14:paraId="13EAC5B4" w14:textId="77777777" w:rsidR="00305284" w:rsidRDefault="00305284" w:rsidP="00305284">
      <w:pPr>
        <w:pStyle w:val="Heading2"/>
        <w:rPr>
          <w:rFonts w:ascii="Times New Roman" w:eastAsia="Times New Roman" w:hAnsi="Times New Roman" w:cs="Times New Roman"/>
          <w:b/>
          <w:sz w:val="24"/>
          <w:szCs w:val="24"/>
        </w:rPr>
      </w:pPr>
      <w:bookmarkStart w:id="0" w:name="_heading=h.1fob9te" w:colFirst="0" w:colLast="0"/>
      <w:bookmarkEnd w:id="0"/>
      <w:permEnd w:id="184502733"/>
      <w:r>
        <w:rPr>
          <w:rFonts w:ascii="Times New Roman" w:eastAsia="Times New Roman" w:hAnsi="Times New Roman" w:cs="Times New Roman"/>
          <w:b/>
          <w:sz w:val="24"/>
          <w:szCs w:val="24"/>
        </w:rPr>
        <w:t>Our Commitment</w:t>
      </w:r>
    </w:p>
    <w:p w14:paraId="30AF4DD4" w14:textId="77777777" w:rsidR="00305284" w:rsidRPr="005E7A92" w:rsidRDefault="00305284" w:rsidP="00305284">
      <w:pPr>
        <w:rPr>
          <w:rFonts w:ascii="Times New Roman" w:eastAsia="Times New Roman" w:hAnsi="Times New Roman" w:cs="Times New Roman"/>
          <w:bCs/>
          <w:sz w:val="24"/>
          <w:szCs w:val="24"/>
        </w:rPr>
      </w:pPr>
      <w:r w:rsidRPr="005E7A92">
        <w:rPr>
          <w:rFonts w:ascii="Times New Roman" w:eastAsia="Times New Roman" w:hAnsi="Times New Roman" w:cs="Times New Roman"/>
          <w:bCs/>
          <w:sz w:val="24"/>
          <w:szCs w:val="24"/>
        </w:rPr>
        <w:t>Sonoma State University is a federally-designated Hispanic Serving Institution, as such we are committed to achieving the goals of equal opportunity and we endeavor to employ faculty and staff reflecting the linguistic, ethnic</w:t>
      </w:r>
      <w:r w:rsidRPr="00D411FD">
        <w:rPr>
          <w:rFonts w:ascii="Times New Roman" w:eastAsia="Times New Roman" w:hAnsi="Times New Roman" w:cs="Times New Roman"/>
          <w:bCs/>
          <w:sz w:val="24"/>
          <w:szCs w:val="24"/>
        </w:rPr>
        <w:t>, and cultural diversity of the region and state.</w:t>
      </w:r>
    </w:p>
    <w:p w14:paraId="504983C6" w14:textId="77777777" w:rsidR="00305284" w:rsidRDefault="00000000" w:rsidP="00305284">
      <w:pPr>
        <w:rPr>
          <w:rFonts w:ascii="Times New Roman" w:eastAsia="Times New Roman" w:hAnsi="Times New Roman" w:cs="Times New Roman"/>
          <w:sz w:val="24"/>
          <w:szCs w:val="24"/>
        </w:rPr>
      </w:pPr>
      <w:sdt>
        <w:sdtPr>
          <w:tag w:val="goog_rdk_1"/>
          <w:id w:val="1361161280"/>
          <w:showingPlcHdr/>
        </w:sdtPr>
        <w:sdtContent>
          <w:r w:rsidR="00305284">
            <w:t xml:space="preserve">     </w:t>
          </w:r>
        </w:sdtContent>
      </w:sdt>
    </w:p>
    <w:p w14:paraId="2F5120E4"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our core values as a </w:t>
      </w:r>
      <w:r w:rsidRPr="00D411FD">
        <w:rPr>
          <w:rFonts w:ascii="Times New Roman" w:eastAsia="Times New Roman" w:hAnsi="Times New Roman" w:cs="Times New Roman"/>
          <w:sz w:val="24"/>
          <w:szCs w:val="24"/>
        </w:rPr>
        <w:t>university: diversity, sustainability, community engagement, and</w:t>
      </w:r>
      <w:r>
        <w:rPr>
          <w:rFonts w:ascii="Times New Roman" w:eastAsia="Times New Roman" w:hAnsi="Times New Roman" w:cs="Times New Roman"/>
          <w:sz w:val="24"/>
          <w:szCs w:val="24"/>
        </w:rPr>
        <w:t xml:space="preserve"> adaptability, Sonoma State University (SSU) offers an education that fosters intellectual, social, and personal growth. SSU is a public liberal arts and sciences university. As the only member of the Council of Public Liberal Arts Colleges in the state of California, we are committed to preparing students for a life of active citizenship and public service. We have a vibrant campus life characterized by a lively co-curriculum that fosters broad-based intellectual and artistic opportunities in which the campus as a whole is actively engaged.</w:t>
      </w:r>
    </w:p>
    <w:p w14:paraId="56679C20" w14:textId="77777777" w:rsidR="00305284" w:rsidRDefault="00305284" w:rsidP="00305284">
      <w:pPr>
        <w:rPr>
          <w:rFonts w:ascii="Times New Roman" w:eastAsia="Times New Roman" w:hAnsi="Times New Roman" w:cs="Times New Roman"/>
          <w:sz w:val="24"/>
          <w:szCs w:val="24"/>
        </w:rPr>
      </w:pPr>
    </w:p>
    <w:p w14:paraId="5FDD5489"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is committed to creating a community in which bias and intolerance have no place.  It is our expectation that all students, faculty, and staff work together to honor this commitment and hold each other accountable to create an open and inclusive environment.</w:t>
      </w:r>
    </w:p>
    <w:p w14:paraId="4900EE9A" w14:textId="77777777" w:rsidR="00305284" w:rsidRDefault="00305284" w:rsidP="00305284">
      <w:pPr>
        <w:rPr>
          <w:sz w:val="24"/>
          <w:szCs w:val="24"/>
          <w:shd w:val="clear" w:color="auto" w:fill="E8F2FE"/>
        </w:rPr>
      </w:pPr>
      <w:r>
        <w:rPr>
          <w:sz w:val="24"/>
          <w:szCs w:val="24"/>
          <w:shd w:val="clear" w:color="auto" w:fill="E8F2FE"/>
        </w:rPr>
        <w:t xml:space="preserve"> </w:t>
      </w:r>
    </w:p>
    <w:p w14:paraId="43CE53D3"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committed to facilitating spaces in which all can grow by building on our students’ assets as they explore new knowledge. These efforts include fostering creativity, critical thinking, collaboration, experimentation, empathy, and communication. The successful candidate will be one who can collaborate with faculty, staff, administration, and students to achieve these goals. We are especially interested in candidates committed to diversity, equity, and inclusion.</w:t>
      </w:r>
    </w:p>
    <w:p w14:paraId="5D72A33C" w14:textId="77777777" w:rsidR="00305284" w:rsidRDefault="00305284" w:rsidP="00305284">
      <w:pPr>
        <w:pStyle w:val="Head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 Responsibilities</w:t>
      </w:r>
    </w:p>
    <w:p w14:paraId="11ED2FFB"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teaching and scholarship, faculty are expected to engage in service to the University, profession, and community.  These responsibilities include:  advising students, participation in campus and system-wide communities, maintaining office hours, working </w:t>
      </w:r>
      <w:r>
        <w:rPr>
          <w:rFonts w:ascii="Times New Roman" w:eastAsia="Times New Roman" w:hAnsi="Times New Roman" w:cs="Times New Roman"/>
          <w:sz w:val="24"/>
          <w:szCs w:val="24"/>
        </w:rPr>
        <w:lastRenderedPageBreak/>
        <w:t>collaboratively and productively with colleagues, and participating in traditional academic functions.</w:t>
      </w:r>
    </w:p>
    <w:p w14:paraId="53567B56" w14:textId="77777777" w:rsidR="00305284" w:rsidRDefault="00305284" w:rsidP="00305284">
      <w:pPr>
        <w:rPr>
          <w:rFonts w:ascii="Times New Roman" w:eastAsia="Times New Roman" w:hAnsi="Times New Roman" w:cs="Times New Roman"/>
          <w:sz w:val="24"/>
          <w:szCs w:val="24"/>
        </w:rPr>
      </w:pPr>
    </w:p>
    <w:p w14:paraId="37C67333"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Sonoma State is committed to the Teacher/Scholar model and places an emphasis on faculty support of undergraduate research and other professional opportunities for students. </w:t>
      </w:r>
    </w:p>
    <w:p w14:paraId="533E4704"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are also expected to foster our commitment to the</w:t>
      </w:r>
      <w:sdt>
        <w:sdtPr>
          <w:tag w:val="goog_rdk_2"/>
          <w:id w:val="89435294"/>
        </w:sdtPr>
        <w:sdtContent/>
      </w:sdt>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0000FF"/>
            <w:sz w:val="24"/>
            <w:szCs w:val="24"/>
            <w:u w:val="single"/>
          </w:rPr>
          <w:t>CSU Graduation Initiative 2025</w:t>
        </w:r>
      </w:hyperlink>
      <w:r>
        <w:rPr>
          <w:rFonts w:ascii="Times New Roman" w:eastAsia="Times New Roman" w:hAnsi="Times New Roman" w:cs="Times New Roman"/>
          <w:sz w:val="24"/>
          <w:szCs w:val="24"/>
        </w:rPr>
        <w:t xml:space="preserve"> through excellent teaching, advising, and mentoring. Potential applicants are encouraged to review the </w:t>
      </w:r>
      <w:hyperlink r:id="rId8">
        <w:r>
          <w:rPr>
            <w:rFonts w:ascii="Times New Roman" w:eastAsia="Times New Roman" w:hAnsi="Times New Roman" w:cs="Times New Roman"/>
            <w:color w:val="0000FF"/>
            <w:sz w:val="24"/>
            <w:szCs w:val="24"/>
            <w:u w:val="single"/>
          </w:rPr>
          <w:t>University’s Reappointment, Tenure, and Promotion Policy</w:t>
        </w:r>
      </w:hyperlink>
      <w:r>
        <w:rPr>
          <w:rFonts w:ascii="Times New Roman" w:eastAsia="Times New Roman" w:hAnsi="Times New Roman" w:cs="Times New Roman"/>
          <w:sz w:val="24"/>
          <w:szCs w:val="24"/>
        </w:rPr>
        <w:t>.  During the first two years of the probationary period the instructional assignment will be reduced by two courses per academic year for probationary faculty members, in order to assist in establishing their programs of research, scholarship, and/or creative activities, and carrying out other activities that would support them in meeting the requirements for retention, tenure, and promotion.. All faculty are required to have the ability to work effectively in a multicultural environment.</w:t>
      </w:r>
    </w:p>
    <w:p w14:paraId="173735FA" w14:textId="77777777" w:rsidR="00305284" w:rsidRDefault="00305284" w:rsidP="00305284">
      <w:pPr>
        <w:pStyle w:val="Heading3"/>
        <w:rPr>
          <w:rFonts w:ascii="Times New Roman" w:eastAsia="Times New Roman" w:hAnsi="Times New Roman" w:cs="Times New Roman"/>
          <w:b/>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t>The Department</w:t>
      </w:r>
    </w:p>
    <w:p w14:paraId="3C1E8346" w14:textId="6933F2C7" w:rsidR="00305284" w:rsidRDefault="00305284" w:rsidP="00305284">
      <w:pPr>
        <w:rPr>
          <w:rFonts w:ascii="Times New Roman" w:eastAsia="Times New Roman" w:hAnsi="Times New Roman" w:cs="Times New Roman"/>
          <w:sz w:val="24"/>
          <w:szCs w:val="24"/>
        </w:rPr>
      </w:pPr>
      <w:permStart w:id="1287017729" w:edGrp="everyone"/>
      <w:r>
        <w:rPr>
          <w:rFonts w:ascii="Times New Roman" w:eastAsia="Times New Roman" w:hAnsi="Times New Roman" w:cs="Times New Roman"/>
          <w:i/>
          <w:sz w:val="24"/>
          <w:szCs w:val="24"/>
          <w:highlight w:val="yellow"/>
        </w:rPr>
        <w:t>Provide a detailed department description that shares more information about the faculty experience and why a candidate would be interested in this particular program.</w:t>
      </w:r>
    </w:p>
    <w:permEnd w:id="1287017729"/>
    <w:p w14:paraId="799EEAE5" w14:textId="77777777" w:rsidR="00305284" w:rsidRDefault="00305284" w:rsidP="00305284">
      <w:pPr>
        <w:rPr>
          <w:rFonts w:ascii="Times New Roman" w:eastAsia="Times New Roman" w:hAnsi="Times New Roman" w:cs="Times New Roman"/>
          <w:sz w:val="24"/>
          <w:szCs w:val="24"/>
        </w:rPr>
      </w:pPr>
    </w:p>
    <w:p w14:paraId="60A6448E"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Prospective applicants are encouraged to see the department’s web page at:</w:t>
      </w:r>
    </w:p>
    <w:p w14:paraId="65A0F50B" w14:textId="77777777" w:rsidR="00305284" w:rsidRDefault="00305284" w:rsidP="00305284">
      <w:pPr>
        <w:rPr>
          <w:rFonts w:ascii="Times New Roman" w:eastAsia="Times New Roman" w:hAnsi="Times New Roman" w:cs="Times New Roman"/>
          <w:i/>
          <w:sz w:val="24"/>
          <w:szCs w:val="24"/>
        </w:rPr>
      </w:pPr>
      <w:permStart w:id="1474913675" w:edGrp="everyone"/>
      <w:r>
        <w:rPr>
          <w:rFonts w:ascii="Times New Roman" w:eastAsia="Times New Roman" w:hAnsi="Times New Roman" w:cs="Times New Roman"/>
          <w:i/>
          <w:sz w:val="24"/>
          <w:szCs w:val="24"/>
          <w:highlight w:val="yellow"/>
        </w:rPr>
        <w:t>Enter Department URL here.</w:t>
      </w:r>
    </w:p>
    <w:p w14:paraId="6AE591B1" w14:textId="77777777" w:rsidR="00305284" w:rsidRDefault="00305284" w:rsidP="00305284">
      <w:pPr>
        <w:pStyle w:val="Heading3"/>
        <w:rPr>
          <w:rFonts w:ascii="Times New Roman" w:eastAsia="Times New Roman" w:hAnsi="Times New Roman" w:cs="Times New Roman"/>
          <w:b/>
          <w:color w:val="000000"/>
          <w:sz w:val="24"/>
          <w:szCs w:val="24"/>
        </w:rPr>
      </w:pPr>
      <w:bookmarkStart w:id="2" w:name="_heading=h.2et92p0" w:colFirst="0" w:colLast="0"/>
      <w:bookmarkEnd w:id="2"/>
      <w:permEnd w:id="1474913675"/>
      <w:r>
        <w:rPr>
          <w:rFonts w:ascii="Times New Roman" w:eastAsia="Times New Roman" w:hAnsi="Times New Roman" w:cs="Times New Roman"/>
          <w:b/>
          <w:color w:val="000000"/>
          <w:sz w:val="24"/>
          <w:szCs w:val="24"/>
        </w:rPr>
        <w:t>Duties of the Position</w:t>
      </w:r>
    </w:p>
    <w:p w14:paraId="04132652" w14:textId="69868F47" w:rsidR="00305284" w:rsidRDefault="00305284" w:rsidP="00305284">
      <w:pPr>
        <w:rPr>
          <w:rFonts w:ascii="Times New Roman" w:eastAsia="Times New Roman" w:hAnsi="Times New Roman" w:cs="Times New Roman"/>
          <w:sz w:val="24"/>
          <w:szCs w:val="24"/>
        </w:rPr>
      </w:pPr>
      <w:permStart w:id="1032785141" w:edGrp="everyone"/>
      <w:r w:rsidRPr="0071483B">
        <w:rPr>
          <w:rFonts w:ascii="Times New Roman" w:eastAsia="Times New Roman" w:hAnsi="Times New Roman" w:cs="Times New Roman"/>
          <w:sz w:val="24"/>
          <w:szCs w:val="24"/>
          <w:highlight w:val="yellow"/>
        </w:rPr>
        <w:t>Insert duties specific to this position here</w:t>
      </w:r>
      <w:r w:rsidR="0071483B" w:rsidRPr="0071483B">
        <w:rPr>
          <w:rFonts w:ascii="Times New Roman" w:eastAsia="Times New Roman" w:hAnsi="Times New Roman" w:cs="Times New Roman"/>
          <w:sz w:val="24"/>
          <w:szCs w:val="24"/>
          <w:highlight w:val="yellow"/>
        </w:rPr>
        <w:t>.</w:t>
      </w:r>
    </w:p>
    <w:p w14:paraId="1505F84D" w14:textId="77777777" w:rsidR="00D411FD" w:rsidRDefault="00D411FD" w:rsidP="00305284">
      <w:pPr>
        <w:rPr>
          <w:rFonts w:ascii="Times New Roman" w:eastAsia="Times New Roman" w:hAnsi="Times New Roman" w:cs="Times New Roman"/>
          <w:sz w:val="24"/>
          <w:szCs w:val="24"/>
        </w:rPr>
      </w:pPr>
      <w:bookmarkStart w:id="3" w:name="_heading=h.tyjcwt" w:colFirst="0" w:colLast="0"/>
      <w:bookmarkEnd w:id="3"/>
      <w:permEnd w:id="1032785141"/>
    </w:p>
    <w:p w14:paraId="01D55F82" w14:textId="0D3DBFB6" w:rsidR="00D411FD" w:rsidRPr="00D411FD" w:rsidRDefault="00D411FD" w:rsidP="00305284">
      <w:pPr>
        <w:rPr>
          <w:rFonts w:ascii="Times New Roman" w:eastAsia="Times New Roman" w:hAnsi="Times New Roman" w:cs="Times New Roman"/>
          <w:b/>
          <w:bCs/>
          <w:sz w:val="24"/>
          <w:szCs w:val="24"/>
        </w:rPr>
      </w:pPr>
      <w:r w:rsidRPr="00D411FD">
        <w:rPr>
          <w:rFonts w:ascii="Times New Roman" w:eastAsia="Times New Roman" w:hAnsi="Times New Roman" w:cs="Times New Roman"/>
          <w:b/>
          <w:bCs/>
          <w:sz w:val="24"/>
          <w:szCs w:val="24"/>
        </w:rPr>
        <w:t>Required Qualifications</w:t>
      </w:r>
    </w:p>
    <w:p w14:paraId="57C74D46" w14:textId="211370A6"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 recommended for appointment, the candidate must have:</w:t>
      </w:r>
    </w:p>
    <w:p w14:paraId="13EC4B7A" w14:textId="63792C43" w:rsidR="00305284" w:rsidRDefault="00305284" w:rsidP="00305284">
      <w:pPr>
        <w:rPr>
          <w:rFonts w:ascii="Times New Roman" w:eastAsia="Times New Roman" w:hAnsi="Times New Roman" w:cs="Times New Roman"/>
          <w:sz w:val="24"/>
          <w:szCs w:val="24"/>
        </w:rPr>
      </w:pPr>
      <w:permStart w:id="214058649" w:edGrp="everyone"/>
      <w:r>
        <w:rPr>
          <w:rFonts w:ascii="Times New Roman" w:eastAsia="Times New Roman" w:hAnsi="Times New Roman" w:cs="Times New Roman"/>
          <w:sz w:val="24"/>
          <w:szCs w:val="24"/>
          <w:highlight w:val="yellow"/>
        </w:rPr>
        <w:t>Insert qualifications here.</w:t>
      </w:r>
    </w:p>
    <w:p w14:paraId="3C7FEF03" w14:textId="27D99597" w:rsidR="00D411FD" w:rsidRDefault="00D411FD" w:rsidP="00305284">
      <w:pPr>
        <w:pStyle w:val="Heading3"/>
        <w:rPr>
          <w:rFonts w:ascii="Times New Roman" w:eastAsia="Times New Roman" w:hAnsi="Times New Roman" w:cs="Times New Roman"/>
          <w:b/>
          <w:color w:val="000000"/>
          <w:sz w:val="24"/>
          <w:szCs w:val="24"/>
        </w:rPr>
      </w:pPr>
      <w:bookmarkStart w:id="4" w:name="_heading=h.3dy6vkm" w:colFirst="0" w:colLast="0"/>
      <w:bookmarkEnd w:id="4"/>
      <w:permStart w:id="565923372" w:edGrp="everyone"/>
      <w:permEnd w:id="214058649"/>
      <w:r>
        <w:rPr>
          <w:rFonts w:ascii="Times New Roman" w:eastAsia="Times New Roman" w:hAnsi="Times New Roman" w:cs="Times New Roman"/>
          <w:b/>
          <w:color w:val="000000"/>
          <w:sz w:val="24"/>
          <w:szCs w:val="24"/>
        </w:rPr>
        <w:t>Preferred Qualification</w:t>
      </w:r>
      <w:r w:rsidR="00995AA2">
        <w:rPr>
          <w:rFonts w:ascii="Times New Roman" w:eastAsia="Times New Roman" w:hAnsi="Times New Roman" w:cs="Times New Roman"/>
          <w:b/>
          <w:color w:val="000000"/>
          <w:sz w:val="24"/>
          <w:szCs w:val="24"/>
        </w:rPr>
        <w:t>s</w:t>
      </w:r>
    </w:p>
    <w:p w14:paraId="051742D3" w14:textId="611249AF" w:rsidR="00D411FD" w:rsidRPr="00D411FD" w:rsidRDefault="00D411FD" w:rsidP="00D411FD">
      <w:pPr>
        <w:rPr>
          <w:rFonts w:ascii="Times New Roman" w:hAnsi="Times New Roman" w:cs="Times New Roman"/>
        </w:rPr>
      </w:pPr>
      <w:r w:rsidRPr="00D411FD">
        <w:rPr>
          <w:rFonts w:ascii="Times New Roman" w:hAnsi="Times New Roman" w:cs="Times New Roman"/>
        </w:rPr>
        <w:t>Insert qualifications here if applicable</w:t>
      </w:r>
    </w:p>
    <w:permEnd w:id="565923372"/>
    <w:p w14:paraId="6B184103" w14:textId="3AA3E473" w:rsidR="00305284" w:rsidRDefault="00305284" w:rsidP="00305284">
      <w:pPr>
        <w:pStyle w:val="Head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Rank and Salary</w:t>
      </w:r>
    </w:p>
    <w:p w14:paraId="1C830B0D"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Service credit depends upon academic preparation and professional experience. The anticipated salary range for this position is: $</w:t>
      </w:r>
      <w:permStart w:id="1346450206" w:edGrp="everyone"/>
      <w:r>
        <w:rPr>
          <w:rFonts w:ascii="Times New Roman" w:eastAsia="Times New Roman" w:hAnsi="Times New Roman" w:cs="Times New Roman"/>
          <w:sz w:val="24"/>
          <w:szCs w:val="24"/>
          <w:highlight w:val="yellow"/>
        </w:rPr>
        <w:t xml:space="preserve">XX,XXX to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XX,XXX </w:t>
      </w:r>
      <w:permEnd w:id="1346450206"/>
      <w:r>
        <w:rPr>
          <w:rFonts w:ascii="Times New Roman" w:eastAsia="Times New Roman" w:hAnsi="Times New Roman" w:cs="Times New Roman"/>
          <w:sz w:val="24"/>
          <w:szCs w:val="24"/>
        </w:rPr>
        <w:t>.</w:t>
      </w:r>
    </w:p>
    <w:p w14:paraId="6A4BA80B" w14:textId="1A3305D7" w:rsidR="00305284" w:rsidRDefault="00305284" w:rsidP="00305284">
      <w:pPr>
        <w:pStyle w:val="Heading3"/>
        <w:rPr>
          <w:rFonts w:ascii="Times New Roman" w:eastAsia="Times New Roman" w:hAnsi="Times New Roman" w:cs="Times New Roman"/>
          <w:b/>
          <w:color w:val="000000"/>
          <w:sz w:val="24"/>
          <w:szCs w:val="24"/>
        </w:rPr>
      </w:pPr>
      <w:bookmarkStart w:id="5" w:name="_heading=h.1t3h5sf" w:colFirst="0" w:colLast="0"/>
      <w:bookmarkEnd w:id="5"/>
      <w:r>
        <w:rPr>
          <w:rFonts w:ascii="Times New Roman" w:eastAsia="Times New Roman" w:hAnsi="Times New Roman" w:cs="Times New Roman"/>
          <w:b/>
          <w:color w:val="000000"/>
          <w:sz w:val="24"/>
          <w:szCs w:val="24"/>
        </w:rPr>
        <w:t>Required Application Materials</w:t>
      </w:r>
    </w:p>
    <w:p w14:paraId="6E761EAC" w14:textId="77777777" w:rsidR="003203BF" w:rsidRPr="003203BF" w:rsidRDefault="003203BF" w:rsidP="003203BF"/>
    <w:p w14:paraId="0D143561" w14:textId="6FB08375" w:rsidR="00305284" w:rsidRDefault="00305284" w:rsidP="003052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Cover Letter</w:t>
      </w:r>
    </w:p>
    <w:p w14:paraId="5B508A3A" w14:textId="6EB34D7C" w:rsidR="00305284" w:rsidRDefault="00305284" w:rsidP="003052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w:t>
      </w:r>
    </w:p>
    <w:p w14:paraId="36D4340C" w14:textId="04188BC9" w:rsidR="003203BF" w:rsidRPr="00487747" w:rsidRDefault="003203BF" w:rsidP="00487747">
      <w:pPr>
        <w:numPr>
          <w:ilvl w:val="0"/>
          <w:numId w:val="2"/>
        </w:numPr>
        <w:pBdr>
          <w:top w:val="nil"/>
          <w:left w:val="nil"/>
          <w:bottom w:val="nil"/>
          <w:right w:val="nil"/>
          <w:between w:val="nil"/>
        </w:pBdr>
        <w:rPr>
          <w:rFonts w:ascii="Times New Roman" w:hAnsi="Times New Roman" w:cs="Times New Roman"/>
          <w:color w:val="000000"/>
        </w:rPr>
      </w:pPr>
      <w:r w:rsidRPr="00A668F8">
        <w:rPr>
          <w:rFonts w:ascii="Times New Roman" w:eastAsia="Times New Roman" w:hAnsi="Times New Roman" w:cs="Times New Roman"/>
          <w:sz w:val="24"/>
          <w:szCs w:val="24"/>
        </w:rPr>
        <w:t xml:space="preserve">Unofficial transcripts </w:t>
      </w:r>
      <w:r w:rsidR="00487747">
        <w:rPr>
          <w:rFonts w:ascii="Times New Roman" w:hAnsi="Times New Roman" w:cs="Times New Roman"/>
          <w:color w:val="000000"/>
        </w:rPr>
        <w:t>(Official transcripts may be required of the selected candidate)</w:t>
      </w:r>
    </w:p>
    <w:p w14:paraId="19A2D805" w14:textId="77777777" w:rsidR="00A668F8" w:rsidRPr="00A668F8" w:rsidRDefault="00A668F8" w:rsidP="00A668F8">
      <w:pPr>
        <w:ind w:left="720"/>
        <w:rPr>
          <w:rFonts w:ascii="Times New Roman" w:eastAsia="Times New Roman" w:hAnsi="Times New Roman" w:cs="Times New Roman"/>
          <w:sz w:val="24"/>
          <w:szCs w:val="24"/>
        </w:rPr>
      </w:pPr>
    </w:p>
    <w:p w14:paraId="7FD22AD5" w14:textId="544D5351" w:rsidR="003203BF" w:rsidRDefault="003203BF" w:rsidP="003203BF">
      <w:pPr>
        <w:rPr>
          <w:rFonts w:ascii="Times New Roman" w:eastAsia="Times New Roman" w:hAnsi="Times New Roman" w:cs="Times New Roman"/>
          <w:sz w:val="24"/>
          <w:szCs w:val="24"/>
        </w:rPr>
      </w:pPr>
      <w:permStart w:id="1223367135" w:edGrp="everyone"/>
      <w:r>
        <w:rPr>
          <w:rFonts w:ascii="Times New Roman" w:eastAsia="Times New Roman" w:hAnsi="Times New Roman" w:cs="Times New Roman"/>
          <w:i/>
          <w:sz w:val="24"/>
          <w:szCs w:val="24"/>
          <w:highlight w:val="yellow"/>
          <w:u w:val="single"/>
        </w:rPr>
        <w:t>Remove</w:t>
      </w:r>
      <w:r w:rsidRPr="003203BF">
        <w:rPr>
          <w:rFonts w:ascii="Times New Roman" w:eastAsia="Times New Roman" w:hAnsi="Times New Roman" w:cs="Times New Roman"/>
          <w:i/>
          <w:sz w:val="24"/>
          <w:szCs w:val="24"/>
          <w:highlight w:val="yellow"/>
          <w:u w:val="single"/>
        </w:rPr>
        <w:t xml:space="preserve"> from this listing any materials </w:t>
      </w:r>
      <w:r w:rsidRPr="003203BF">
        <w:rPr>
          <w:rFonts w:ascii="Times New Roman" w:eastAsia="Times New Roman" w:hAnsi="Times New Roman" w:cs="Times New Roman"/>
          <w:b/>
          <w:i/>
          <w:sz w:val="24"/>
          <w:szCs w:val="24"/>
          <w:highlight w:val="yellow"/>
          <w:u w:val="single"/>
        </w:rPr>
        <w:t>NOT REQUIRED</w:t>
      </w:r>
      <w:r w:rsidRPr="003203BF">
        <w:rPr>
          <w:rFonts w:ascii="Times New Roman" w:eastAsia="Times New Roman" w:hAnsi="Times New Roman" w:cs="Times New Roman"/>
          <w:i/>
          <w:sz w:val="24"/>
          <w:szCs w:val="24"/>
          <w:highlight w:val="yellow"/>
          <w:u w:val="single"/>
        </w:rPr>
        <w:t xml:space="preserve"> by the new applicant</w:t>
      </w:r>
      <w:r w:rsidRPr="003203BF">
        <w:rPr>
          <w:rFonts w:ascii="Times New Roman" w:eastAsia="Times New Roman" w:hAnsi="Times New Roman" w:cs="Times New Roman"/>
          <w:i/>
          <w:sz w:val="24"/>
          <w:szCs w:val="24"/>
          <w:highlight w:val="yellow"/>
        </w:rPr>
        <w:t>)</w:t>
      </w:r>
      <w:permEnd w:id="1223367135"/>
    </w:p>
    <w:p w14:paraId="3BD3B18E" w14:textId="77777777" w:rsidR="00305284" w:rsidRDefault="00305284" w:rsidP="00305284">
      <w:pPr>
        <w:numPr>
          <w:ilvl w:val="0"/>
          <w:numId w:val="1"/>
        </w:numPr>
        <w:rPr>
          <w:rFonts w:ascii="Times New Roman" w:eastAsia="Times New Roman" w:hAnsi="Times New Roman" w:cs="Times New Roman"/>
          <w:sz w:val="24"/>
          <w:szCs w:val="24"/>
        </w:rPr>
      </w:pPr>
      <w:permStart w:id="1376127822" w:edGrp="everyone"/>
      <w:r>
        <w:rPr>
          <w:rFonts w:ascii="Times New Roman" w:eastAsia="Times New Roman" w:hAnsi="Times New Roman" w:cs="Times New Roman"/>
          <w:sz w:val="24"/>
          <w:szCs w:val="24"/>
        </w:rPr>
        <w:lastRenderedPageBreak/>
        <w:t>Student Evaluations</w:t>
      </w:r>
    </w:p>
    <w:p w14:paraId="434F704C" w14:textId="77777777" w:rsidR="00305284" w:rsidRDefault="00305284" w:rsidP="003052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 of Research Interest</w:t>
      </w:r>
    </w:p>
    <w:p w14:paraId="1CEC10BA" w14:textId="77777777" w:rsidR="00305284" w:rsidRDefault="00305284" w:rsidP="00305284">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Philosophy</w:t>
      </w:r>
    </w:p>
    <w:p w14:paraId="6B7058E9" w14:textId="7ACB2328" w:rsidR="00305284" w:rsidRDefault="00305284" w:rsidP="00305284">
      <w:pPr>
        <w:numPr>
          <w:ilvl w:val="0"/>
          <w:numId w:val="1"/>
        </w:numPr>
        <w:rPr>
          <w:rFonts w:ascii="Times New Roman" w:eastAsia="Times New Roman" w:hAnsi="Times New Roman" w:cs="Times New Roman"/>
          <w:sz w:val="24"/>
          <w:szCs w:val="24"/>
        </w:rPr>
      </w:pPr>
      <w:r w:rsidRPr="003203BF">
        <w:rPr>
          <w:rFonts w:ascii="Times New Roman" w:eastAsia="Times New Roman" w:hAnsi="Times New Roman" w:cs="Times New Roman"/>
          <w:sz w:val="24"/>
          <w:szCs w:val="24"/>
        </w:rPr>
        <w:t>Three (3) Non-Confidential Letters of Recommendation</w:t>
      </w:r>
    </w:p>
    <w:permEnd w:id="1376127822"/>
    <w:p w14:paraId="0E6AE444" w14:textId="77777777" w:rsidR="003203BF" w:rsidRPr="003203BF" w:rsidRDefault="003203BF" w:rsidP="003203BF">
      <w:pPr>
        <w:ind w:left="720"/>
        <w:rPr>
          <w:rFonts w:ascii="Times New Roman" w:eastAsia="Times New Roman" w:hAnsi="Times New Roman" w:cs="Times New Roman"/>
          <w:sz w:val="24"/>
          <w:szCs w:val="24"/>
        </w:rPr>
      </w:pPr>
    </w:p>
    <w:p w14:paraId="500FC493" w14:textId="3CB74582"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Sonoma State University hires only individuals lawfully authorized to work in the United States. All offers of employment are contingent upon the presentation of documents demonstrating the appointee’s identity and eligibility to work, in accordance with the provisions of the Immigration Reform and Control Act. A background check (including a criminal records check) must be completed satisfactorily before any candidate can be offered a position with the CSU.</w:t>
      </w:r>
    </w:p>
    <w:p w14:paraId="07F524D5" w14:textId="77777777" w:rsidR="00305284" w:rsidRDefault="00305284" w:rsidP="00305284">
      <w:pPr>
        <w:rPr>
          <w:rFonts w:ascii="Times New Roman" w:eastAsia="Times New Roman" w:hAnsi="Times New Roman" w:cs="Times New Roman"/>
          <w:sz w:val="24"/>
          <w:szCs w:val="24"/>
        </w:rPr>
      </w:pPr>
    </w:p>
    <w:p w14:paraId="6292A24B" w14:textId="77777777" w:rsidR="00305284" w:rsidRDefault="00305284" w:rsidP="00305284">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CSU Out of State Policy - </w:t>
      </w:r>
      <w:r>
        <w:rPr>
          <w:rFonts w:ascii="Times New Roman" w:eastAsia="Times New Roman" w:hAnsi="Times New Roman" w:cs="Times New Roman"/>
          <w:color w:val="000000"/>
          <w:sz w:val="24"/>
          <w:szCs w:val="24"/>
        </w:rPr>
        <w:t xml:space="preserve">Sonoma State University, as part of the CSU system, is a State of California Employer. As such, the University requires all employees upon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date of hire to reside in the State of California. As of January 1, 2022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w:t>
      </w:r>
      <w:hyperlink r:id="rId9">
        <w:r>
          <w:rPr>
            <w:rFonts w:ascii="Times New Roman" w:eastAsia="Times New Roman" w:hAnsi="Times New Roman" w:cs="Times New Roman"/>
            <w:color w:val="004C97"/>
            <w:sz w:val="24"/>
            <w:szCs w:val="24"/>
            <w:u w:val="single"/>
          </w:rPr>
          <w:t>CSU Out-of-State Employment Policy</w:t>
        </w:r>
      </w:hyperlink>
      <w:r>
        <w:rPr>
          <w:rFonts w:ascii="Times New Roman" w:eastAsia="Times New Roman" w:hAnsi="Times New Roman" w:cs="Times New Roman"/>
          <w:color w:val="000000"/>
          <w:sz w:val="24"/>
          <w:szCs w:val="24"/>
        </w:rPr>
        <w:t> prohibits the hiring of employees to perform CSU-related work outside the state of California.</w:t>
      </w:r>
    </w:p>
    <w:p w14:paraId="2E6909D0" w14:textId="77777777" w:rsidR="00305284" w:rsidRDefault="00305284" w:rsidP="0030528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EAA3FFD" w14:textId="77777777" w:rsidR="00305284" w:rsidRDefault="00305284" w:rsidP="0030528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apply for this position, go to </w:t>
      </w:r>
      <w:hyperlink r:id="rId10">
        <w:r>
          <w:rPr>
            <w:rFonts w:ascii="Times New Roman" w:eastAsia="Times New Roman" w:hAnsi="Times New Roman" w:cs="Times New Roman"/>
            <w:color w:val="0563C1"/>
            <w:sz w:val="24"/>
            <w:szCs w:val="24"/>
            <w:u w:val="single"/>
          </w:rPr>
          <w:t>jobs.sonoma.edu</w:t>
        </w:r>
      </w:hyperlink>
      <w:r>
        <w:rPr>
          <w:rFonts w:ascii="Times New Roman" w:eastAsia="Times New Roman" w:hAnsi="Times New Roman" w:cs="Times New Roman"/>
          <w:color w:val="000000"/>
          <w:sz w:val="24"/>
          <w:szCs w:val="24"/>
        </w:rPr>
        <w:t xml:space="preserve"> and click on the Staff &amp; Faculty Career Opportunities link. Find and select the faculty position you are applying for to view the description and select Apply Now. If you have not previously applied, you will be prompted to create an account. You can use this account to apply to multiple positions. Once you have submitted the application, a confirmation email will be automatically sent to you. Please do not send materials to </w:t>
      </w:r>
      <w:hyperlink r:id="rId11">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If you encounter difficulties during the application process, please email </w:t>
      </w:r>
      <w:hyperlink r:id="rId12">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w:t>
      </w:r>
    </w:p>
    <w:p w14:paraId="34659511" w14:textId="77777777" w:rsidR="00305284" w:rsidRDefault="00305284" w:rsidP="00305284">
      <w:pPr>
        <w:pStyle w:val="Heading3"/>
        <w:rPr>
          <w:rFonts w:ascii="Times New Roman" w:eastAsia="Times New Roman" w:hAnsi="Times New Roman" w:cs="Times New Roman"/>
          <w:b/>
          <w:color w:val="000000"/>
          <w:sz w:val="24"/>
          <w:szCs w:val="24"/>
        </w:rPr>
      </w:pPr>
      <w:bookmarkStart w:id="6" w:name="_heading=h.4d34og8" w:colFirst="0" w:colLast="0"/>
      <w:bookmarkEnd w:id="6"/>
      <w:r>
        <w:rPr>
          <w:rFonts w:ascii="Times New Roman" w:eastAsia="Times New Roman" w:hAnsi="Times New Roman" w:cs="Times New Roman"/>
          <w:b/>
          <w:color w:val="000000"/>
          <w:sz w:val="24"/>
          <w:szCs w:val="24"/>
        </w:rPr>
        <w:t>Application Deadline</w:t>
      </w:r>
    </w:p>
    <w:p w14:paraId="381483F2"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consideration will be given to applications received by </w:t>
      </w:r>
      <w:permStart w:id="1864315392" w:edGrp="everyone"/>
      <w:r>
        <w:rPr>
          <w:rFonts w:ascii="Times New Roman" w:eastAsia="Times New Roman" w:hAnsi="Times New Roman" w:cs="Times New Roman"/>
          <w:sz w:val="24"/>
          <w:szCs w:val="24"/>
          <w:highlight w:val="yellow"/>
        </w:rPr>
        <w:t>XX-XX-XX</w:t>
      </w:r>
      <w:permEnd w:id="1864315392"/>
      <w:r>
        <w:rPr>
          <w:rFonts w:ascii="Times New Roman" w:eastAsia="Times New Roman" w:hAnsi="Times New Roman" w:cs="Times New Roman"/>
          <w:sz w:val="24"/>
          <w:szCs w:val="24"/>
        </w:rPr>
        <w:t>. The position will remain open until filled.  Early response is encouraged.</w:t>
      </w:r>
    </w:p>
    <w:p w14:paraId="06169B6E" w14:textId="77777777" w:rsidR="00305284" w:rsidRDefault="00305284" w:rsidP="00305284">
      <w:pPr>
        <w:rPr>
          <w:rFonts w:ascii="Times New Roman" w:eastAsia="Times New Roman" w:hAnsi="Times New Roman" w:cs="Times New Roman"/>
          <w:sz w:val="24"/>
          <w:szCs w:val="24"/>
        </w:rPr>
      </w:pPr>
    </w:p>
    <w:p w14:paraId="2C558D80" w14:textId="77777777" w:rsidR="00305284" w:rsidRDefault="00305284" w:rsidP="00305284">
      <w:pPr>
        <w:rPr>
          <w:rFonts w:ascii="Times New Roman" w:eastAsia="Times New Roman" w:hAnsi="Times New Roman" w:cs="Times New Roman"/>
          <w:b/>
          <w:sz w:val="24"/>
          <w:szCs w:val="24"/>
        </w:rPr>
      </w:pPr>
      <w:bookmarkStart w:id="7" w:name="_heading=h.2s8eyo1" w:colFirst="0" w:colLast="0"/>
      <w:bookmarkEnd w:id="7"/>
      <w:r>
        <w:rPr>
          <w:rFonts w:ascii="Times New Roman" w:eastAsia="Times New Roman" w:hAnsi="Times New Roman" w:cs="Times New Roman"/>
          <w:b/>
          <w:sz w:val="24"/>
          <w:szCs w:val="24"/>
        </w:rPr>
        <w:t xml:space="preserve">Contact Information </w:t>
      </w:r>
    </w:p>
    <w:p w14:paraId="6922265D" w14:textId="77777777" w:rsidR="00305284" w:rsidRDefault="00305284" w:rsidP="00305284">
      <w:pPr>
        <w:tabs>
          <w:tab w:val="left" w:pos="0"/>
        </w:tabs>
        <w:spacing w:after="160"/>
        <w:rPr>
          <w:rFonts w:ascii="Times New Roman" w:eastAsia="Times New Roman" w:hAnsi="Times New Roman" w:cs="Times New Roman"/>
          <w:color w:val="000000"/>
          <w:sz w:val="24"/>
          <w:szCs w:val="24"/>
        </w:rPr>
      </w:pPr>
      <w:bookmarkStart w:id="8" w:name="_heading=h.30j0zll" w:colFirst="0" w:colLast="0"/>
      <w:bookmarkEnd w:id="8"/>
    </w:p>
    <w:p w14:paraId="5E26A6D5" w14:textId="77777777" w:rsidR="00305284" w:rsidRDefault="00305284" w:rsidP="00305284">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the </w:t>
      </w:r>
      <w:r>
        <w:rPr>
          <w:rFonts w:ascii="Times New Roman" w:eastAsia="Times New Roman" w:hAnsi="Times New Roman" w:cs="Times New Roman"/>
          <w:i/>
          <w:color w:val="000000"/>
          <w:sz w:val="24"/>
          <w:szCs w:val="24"/>
        </w:rPr>
        <w:t>application process</w:t>
      </w:r>
      <w:r>
        <w:rPr>
          <w:rFonts w:ascii="Times New Roman" w:eastAsia="Times New Roman" w:hAnsi="Times New Roman" w:cs="Times New Roman"/>
          <w:color w:val="000000"/>
          <w:sz w:val="24"/>
          <w:szCs w:val="24"/>
        </w:rPr>
        <w:t xml:space="preserve"> may be directed to: </w:t>
      </w:r>
      <w:hyperlink r:id="rId13">
        <w:r>
          <w:rPr>
            <w:rFonts w:ascii="Times New Roman" w:eastAsia="Times New Roman" w:hAnsi="Times New Roman" w:cs="Times New Roman"/>
            <w:color w:val="0563C1"/>
            <w:sz w:val="24"/>
            <w:szCs w:val="24"/>
            <w:u w:val="single"/>
          </w:rPr>
          <w:t>facultysearch@sonoma.edu</w:t>
        </w:r>
      </w:hyperlink>
      <w:r>
        <w:rPr>
          <w:rFonts w:ascii="Times New Roman" w:eastAsia="Times New Roman" w:hAnsi="Times New Roman" w:cs="Times New Roman"/>
          <w:color w:val="000000"/>
          <w:sz w:val="24"/>
          <w:szCs w:val="24"/>
        </w:rPr>
        <w:t xml:space="preserve"> </w:t>
      </w:r>
    </w:p>
    <w:p w14:paraId="0BDB2C8C" w14:textId="77777777" w:rsidR="00305284" w:rsidRDefault="00305284" w:rsidP="00305284">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concerning this </w:t>
      </w:r>
      <w:r>
        <w:rPr>
          <w:rFonts w:ascii="Times New Roman" w:eastAsia="Times New Roman" w:hAnsi="Times New Roman" w:cs="Times New Roman"/>
          <w:i/>
          <w:color w:val="000000"/>
          <w:sz w:val="24"/>
          <w:szCs w:val="24"/>
        </w:rPr>
        <w:t>position</w:t>
      </w:r>
      <w:r>
        <w:rPr>
          <w:rFonts w:ascii="Times New Roman" w:eastAsia="Times New Roman" w:hAnsi="Times New Roman" w:cs="Times New Roman"/>
          <w:color w:val="000000"/>
          <w:sz w:val="24"/>
          <w:szCs w:val="24"/>
        </w:rPr>
        <w:t xml:space="preserve"> may be directed to:</w:t>
      </w:r>
    </w:p>
    <w:p w14:paraId="7248B14D" w14:textId="77777777" w:rsidR="00305284" w:rsidRDefault="00305284" w:rsidP="00305284">
      <w:pPr>
        <w:tabs>
          <w:tab w:val="left" w:pos="0"/>
        </w:tabs>
        <w:spacing w:after="160"/>
        <w:rPr>
          <w:rFonts w:ascii="Times New Roman" w:eastAsia="Times New Roman" w:hAnsi="Times New Roman" w:cs="Times New Roman"/>
          <w:color w:val="000000"/>
          <w:sz w:val="24"/>
          <w:szCs w:val="24"/>
          <w:highlight w:val="yellow"/>
        </w:rPr>
      </w:pPr>
      <w:permStart w:id="1622038923" w:edGrp="everyone"/>
      <w:r>
        <w:rPr>
          <w:rFonts w:ascii="Times New Roman" w:eastAsia="Times New Roman" w:hAnsi="Times New Roman" w:cs="Times New Roman"/>
          <w:color w:val="000000"/>
          <w:sz w:val="24"/>
          <w:szCs w:val="24"/>
          <w:highlight w:val="yellow"/>
        </w:rPr>
        <w:t>Department Chair Name</w:t>
      </w:r>
    </w:p>
    <w:p w14:paraId="69C6CAE2" w14:textId="77777777" w:rsidR="00305284" w:rsidRDefault="00305284" w:rsidP="00305284">
      <w:pPr>
        <w:tabs>
          <w:tab w:val="left" w:pos="0"/>
        </w:tabs>
        <w:spacing w:after="16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Department Chair Email</w:t>
      </w:r>
    </w:p>
    <w:p w14:paraId="0A62404F" w14:textId="77777777" w:rsidR="00305284" w:rsidRDefault="00305284" w:rsidP="00305284">
      <w:pPr>
        <w:tabs>
          <w:tab w:val="left" w:pos="0"/>
        </w:tabs>
        <w:spacing w:after="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Department Chair Phone (optional)</w:t>
      </w:r>
    </w:p>
    <w:permEnd w:id="1622038923"/>
    <w:p w14:paraId="7649C201" w14:textId="77777777" w:rsidR="00305284" w:rsidRDefault="00305284" w:rsidP="00305284">
      <w:pPr>
        <w:tabs>
          <w:tab w:val="left" w:pos="10800"/>
        </w:tabs>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the requisition job number on all correspondence and inquiries regarding this position.</w:t>
      </w:r>
    </w:p>
    <w:p w14:paraId="06A4A01F" w14:textId="77777777" w:rsidR="00305284" w:rsidRDefault="00305284" w:rsidP="00305284">
      <w:pPr>
        <w:rPr>
          <w:rFonts w:ascii="Times New Roman" w:eastAsia="Times New Roman" w:hAnsi="Times New Roman" w:cs="Times New Roman"/>
          <w:sz w:val="24"/>
          <w:szCs w:val="24"/>
        </w:rPr>
      </w:pPr>
    </w:p>
    <w:p w14:paraId="749F6D32" w14:textId="77777777" w:rsidR="00305284" w:rsidRDefault="00305284" w:rsidP="00305284">
      <w:pPr>
        <w:tabs>
          <w:tab w:val="left" w:pos="10800"/>
        </w:tabs>
        <w:rPr>
          <w:rFonts w:ascii="Times New Roman" w:eastAsia="Times New Roman" w:hAnsi="Times New Roman" w:cs="Times New Roman"/>
          <w:sz w:val="24"/>
          <w:szCs w:val="24"/>
        </w:rPr>
      </w:pPr>
      <w:bookmarkStart w:id="9" w:name="_heading=h.3rdcrjn" w:colFirst="0" w:colLast="0"/>
      <w:bookmarkEnd w:id="9"/>
      <w:r>
        <w:rPr>
          <w:rFonts w:ascii="Times New Roman" w:eastAsia="Times New Roman" w:hAnsi="Times New Roman" w:cs="Times New Roman"/>
          <w:sz w:val="24"/>
          <w:szCs w:val="24"/>
        </w:rPr>
        <w:lastRenderedPageBreak/>
        <w:t>The ADA Coordinator is also available (</w:t>
      </w:r>
      <w:hyperlink r:id="rId14">
        <w:r>
          <w:rPr>
            <w:rFonts w:ascii="Times New Roman" w:eastAsia="Times New Roman" w:hAnsi="Times New Roman" w:cs="Times New Roman"/>
            <w:b/>
            <w:color w:val="0563C1"/>
            <w:sz w:val="24"/>
            <w:szCs w:val="24"/>
            <w:u w:val="single"/>
          </w:rPr>
          <w:t>hraccomodations@sonoma.edu</w:t>
        </w:r>
      </w:hyperlink>
      <w:r>
        <w:rPr>
          <w:rFonts w:ascii="Times New Roman" w:eastAsia="Times New Roman" w:hAnsi="Times New Roman" w:cs="Times New Roman"/>
          <w:sz w:val="24"/>
          <w:szCs w:val="24"/>
        </w:rPr>
        <w:t>) to assist individuals with disabilities in need of accommodation during the hiring process.</w:t>
      </w:r>
    </w:p>
    <w:p w14:paraId="232D1040" w14:textId="77777777" w:rsidR="00305284" w:rsidRDefault="00305284" w:rsidP="00305284">
      <w:pPr>
        <w:pStyle w:val="Heading2"/>
        <w:rPr>
          <w:rFonts w:ascii="Times New Roman" w:eastAsia="Times New Roman" w:hAnsi="Times New Roman" w:cs="Times New Roman"/>
          <w:b/>
          <w:sz w:val="24"/>
          <w:szCs w:val="24"/>
        </w:rPr>
      </w:pPr>
      <w:bookmarkStart w:id="10" w:name="_heading=h.y9ectnniifb5" w:colFirst="0" w:colLast="0"/>
      <w:bookmarkEnd w:id="10"/>
      <w:r>
        <w:rPr>
          <w:rFonts w:ascii="Times New Roman" w:eastAsia="Times New Roman" w:hAnsi="Times New Roman" w:cs="Times New Roman"/>
          <w:b/>
          <w:sz w:val="24"/>
          <w:szCs w:val="24"/>
        </w:rPr>
        <w:t>The University</w:t>
      </w:r>
    </w:p>
    <w:p w14:paraId="12D52F1C" w14:textId="77777777" w:rsidR="00305284" w:rsidRDefault="00305284" w:rsidP="00305284">
      <w:pPr>
        <w:pStyle w:val="Heading3"/>
        <w:keepNext w:val="0"/>
        <w:keepLines w:val="0"/>
        <w:spacing w:before="0" w:after="0"/>
        <w:rPr>
          <w:rFonts w:ascii="Times New Roman" w:eastAsia="Times New Roman" w:hAnsi="Times New Roman" w:cs="Times New Roman"/>
          <w:color w:val="000000"/>
          <w:sz w:val="24"/>
          <w:szCs w:val="24"/>
        </w:rPr>
      </w:pPr>
      <w:bookmarkStart w:id="11" w:name="_heading=h.n653ultvxb6f" w:colFirst="0" w:colLast="0"/>
      <w:bookmarkStart w:id="12" w:name="_Hlk203485888"/>
      <w:bookmarkEnd w:id="11"/>
      <w:r>
        <w:rPr>
          <w:rFonts w:ascii="Times New Roman" w:eastAsia="Times New Roman" w:hAnsi="Times New Roman" w:cs="Times New Roman"/>
          <w:color w:val="000000"/>
          <w:sz w:val="24"/>
          <w:szCs w:val="24"/>
        </w:rPr>
        <w:t xml:space="preserve">Sonoma State University’s beautiful 274-acre campus is located in Sonoma County wine country, an hour north of San Francisco. The campus offers the ideal setting for teaching and learning and access to a community of rich cultural, environmental, and recreational opportunities. Founded in 1960, SSU is one of the 23 campuses of the California State University System. As members of the largest public higher education system in the nation, we provide accessible, high-quality education. </w:t>
      </w:r>
    </w:p>
    <w:p w14:paraId="177D0011" w14:textId="77777777" w:rsidR="00305284" w:rsidRDefault="00305284" w:rsidP="00305284">
      <w:pPr>
        <w:pStyle w:val="Heading3"/>
        <w:keepNext w:val="0"/>
        <w:keepLines w:val="0"/>
        <w:spacing w:before="0" w:after="0"/>
        <w:rPr>
          <w:rFonts w:ascii="Times New Roman" w:eastAsia="Times New Roman" w:hAnsi="Times New Roman" w:cs="Times New Roman"/>
          <w:color w:val="000000"/>
          <w:sz w:val="24"/>
          <w:szCs w:val="24"/>
        </w:rPr>
      </w:pPr>
      <w:bookmarkStart w:id="13" w:name="_heading=h.nm71axygigvn" w:colFirst="0" w:colLast="0"/>
      <w:bookmarkEnd w:id="12"/>
      <w:bookmarkEnd w:id="13"/>
    </w:p>
    <w:p w14:paraId="31785D2D" w14:textId="77777777" w:rsidR="00305284" w:rsidRDefault="00305284" w:rsidP="00305284">
      <w:pPr>
        <w:pStyle w:val="Heading3"/>
        <w:keepNext w:val="0"/>
        <w:keepLines w:val="0"/>
        <w:spacing w:before="0" w:after="0"/>
        <w:rPr>
          <w:rFonts w:ascii="Times New Roman" w:eastAsia="Times New Roman" w:hAnsi="Times New Roman" w:cs="Times New Roman"/>
          <w:b/>
          <w:color w:val="000000"/>
          <w:sz w:val="24"/>
          <w:szCs w:val="24"/>
        </w:rPr>
      </w:pPr>
      <w:bookmarkStart w:id="14" w:name="_heading=h.g3pl1f8s4wj9" w:colFirst="0" w:colLast="0"/>
      <w:bookmarkEnd w:id="14"/>
      <w:r>
        <w:rPr>
          <w:rFonts w:ascii="Times New Roman" w:eastAsia="Times New Roman" w:hAnsi="Times New Roman" w:cs="Times New Roman"/>
          <w:b/>
          <w:color w:val="000000"/>
          <w:sz w:val="24"/>
          <w:szCs w:val="24"/>
        </w:rPr>
        <w:t>Other Information</w:t>
      </w:r>
    </w:p>
    <w:p w14:paraId="719B4862"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6D34CAEA" w14:textId="77777777" w:rsidR="00305284" w:rsidRDefault="00305284" w:rsidP="00305284">
      <w:pPr>
        <w:rPr>
          <w:rFonts w:ascii="Times New Roman" w:eastAsia="Times New Roman" w:hAnsi="Times New Roman" w:cs="Times New Roman"/>
          <w:sz w:val="24"/>
          <w:szCs w:val="24"/>
        </w:rPr>
      </w:pPr>
    </w:p>
    <w:p w14:paraId="1D5961D4" w14:textId="77777777" w:rsidR="00305284" w:rsidRDefault="00305284" w:rsidP="003052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position is considered a “mandated reporter” under the California Child Abuse and Neglect Reporting Act and is required to comply with the requirements set forth in CSU Executive Order 1083 as a condition of employment.</w:t>
      </w:r>
    </w:p>
    <w:p w14:paraId="090ACE5F" w14:textId="77777777" w:rsidR="00305284" w:rsidRDefault="00305284" w:rsidP="00305284">
      <w:pPr>
        <w:rPr>
          <w:rFonts w:ascii="Times New Roman" w:eastAsia="Times New Roman" w:hAnsi="Times New Roman" w:cs="Times New Roman"/>
          <w:sz w:val="24"/>
          <w:szCs w:val="24"/>
        </w:rPr>
      </w:pPr>
    </w:p>
    <w:p w14:paraId="7E9BC981" w14:textId="77777777" w:rsidR="00305284" w:rsidRDefault="00000000" w:rsidP="00305284">
      <w:pPr>
        <w:rPr>
          <w:rFonts w:ascii="Times New Roman" w:eastAsia="Times New Roman" w:hAnsi="Times New Roman" w:cs="Times New Roman"/>
          <w:sz w:val="24"/>
          <w:szCs w:val="24"/>
        </w:rPr>
      </w:pPr>
      <w:hyperlink r:id="rId15">
        <w:r w:rsidR="00305284">
          <w:rPr>
            <w:rFonts w:ascii="Times New Roman" w:eastAsia="Times New Roman" w:hAnsi="Times New Roman" w:cs="Times New Roman"/>
            <w:color w:val="0000FF"/>
            <w:sz w:val="24"/>
            <w:szCs w:val="24"/>
            <w:u w:val="single"/>
          </w:rPr>
          <w:t>View Benefits Summary</w:t>
        </w:r>
      </w:hyperlink>
    </w:p>
    <w:p w14:paraId="5905A10B" w14:textId="77777777" w:rsidR="007D15CD" w:rsidRDefault="007D15CD"/>
    <w:sectPr w:rsidR="007D15CD">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F7F7" w14:textId="77777777" w:rsidR="00953EF4" w:rsidRDefault="00953EF4">
      <w:pPr>
        <w:spacing w:line="240" w:lineRule="auto"/>
      </w:pPr>
      <w:r>
        <w:separator/>
      </w:r>
    </w:p>
  </w:endnote>
  <w:endnote w:type="continuationSeparator" w:id="0">
    <w:p w14:paraId="0D27F82A" w14:textId="77777777" w:rsidR="00953EF4" w:rsidRDefault="00953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A509" w14:textId="77777777" w:rsidR="000234B7" w:rsidRDefault="00023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8073" w14:textId="77777777" w:rsidR="000234B7" w:rsidRDefault="00023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E24E" w14:textId="77777777" w:rsidR="000234B7" w:rsidRDefault="00023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F05C" w14:textId="77777777" w:rsidR="00953EF4" w:rsidRDefault="00953EF4">
      <w:pPr>
        <w:spacing w:line="240" w:lineRule="auto"/>
      </w:pPr>
      <w:r>
        <w:separator/>
      </w:r>
    </w:p>
  </w:footnote>
  <w:footnote w:type="continuationSeparator" w:id="0">
    <w:p w14:paraId="698B006C" w14:textId="77777777" w:rsidR="00953EF4" w:rsidRDefault="00953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6681" w14:textId="77777777" w:rsidR="000234B7" w:rsidRDefault="0002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5AF2" w14:textId="77777777" w:rsidR="000234B7" w:rsidRDefault="00023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707B" w14:textId="77777777" w:rsidR="000234B7" w:rsidRDefault="00023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3A89"/>
    <w:multiLevelType w:val="multilevel"/>
    <w:tmpl w:val="AEB04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ED7F8E"/>
    <w:multiLevelType w:val="multilevel"/>
    <w:tmpl w:val="87DC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0986705">
    <w:abstractNumId w:val="1"/>
  </w:num>
  <w:num w:numId="2" w16cid:durableId="3920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JfimlwN0J7FIc9zifGjfsVrRrvHqhyOgSyu19ID/0BdFLsMOMyH0PhVHgjz3+cSh43NhYXo4GuMIDYfL0Nfsmw==" w:salt="pv1WYrIA1TbHOQII946+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84"/>
    <w:rsid w:val="000234B7"/>
    <w:rsid w:val="0018141A"/>
    <w:rsid w:val="00215B37"/>
    <w:rsid w:val="002A115B"/>
    <w:rsid w:val="00305284"/>
    <w:rsid w:val="003203BF"/>
    <w:rsid w:val="00487747"/>
    <w:rsid w:val="004F1B9E"/>
    <w:rsid w:val="0055331A"/>
    <w:rsid w:val="0071483B"/>
    <w:rsid w:val="007D15CD"/>
    <w:rsid w:val="00832197"/>
    <w:rsid w:val="00953EF4"/>
    <w:rsid w:val="00995AA2"/>
    <w:rsid w:val="00A668F8"/>
    <w:rsid w:val="00D204CA"/>
    <w:rsid w:val="00D411FD"/>
    <w:rsid w:val="00D92540"/>
    <w:rsid w:val="00E407E4"/>
    <w:rsid w:val="00F2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F412"/>
  <w15:chartTrackingRefBased/>
  <w15:docId w15:val="{D26A43D2-E225-4DB7-AD73-FC2E7F15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84"/>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305284"/>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305284"/>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284"/>
    <w:rPr>
      <w:rFonts w:ascii="Arial" w:eastAsia="Arial" w:hAnsi="Arial" w:cs="Arial"/>
      <w:sz w:val="32"/>
      <w:szCs w:val="32"/>
      <w:lang w:val="en"/>
    </w:rPr>
  </w:style>
  <w:style w:type="character" w:customStyle="1" w:styleId="Heading3Char">
    <w:name w:val="Heading 3 Char"/>
    <w:basedOn w:val="DefaultParagraphFont"/>
    <w:link w:val="Heading3"/>
    <w:uiPriority w:val="9"/>
    <w:rsid w:val="00305284"/>
    <w:rPr>
      <w:rFonts w:ascii="Arial" w:eastAsia="Arial" w:hAnsi="Arial" w:cs="Arial"/>
      <w:color w:val="434343"/>
      <w:sz w:val="28"/>
      <w:szCs w:val="28"/>
      <w:lang w:val="en"/>
    </w:rPr>
  </w:style>
  <w:style w:type="paragraph" w:styleId="Header">
    <w:name w:val="header"/>
    <w:basedOn w:val="Normal"/>
    <w:link w:val="HeaderChar"/>
    <w:uiPriority w:val="99"/>
    <w:unhideWhenUsed/>
    <w:rsid w:val="00305284"/>
    <w:pPr>
      <w:tabs>
        <w:tab w:val="center" w:pos="4680"/>
        <w:tab w:val="right" w:pos="9360"/>
      </w:tabs>
      <w:spacing w:line="240" w:lineRule="auto"/>
    </w:pPr>
  </w:style>
  <w:style w:type="character" w:customStyle="1" w:styleId="HeaderChar">
    <w:name w:val="Header Char"/>
    <w:basedOn w:val="DefaultParagraphFont"/>
    <w:link w:val="Header"/>
    <w:uiPriority w:val="99"/>
    <w:rsid w:val="00305284"/>
    <w:rPr>
      <w:rFonts w:ascii="Arial" w:eastAsia="Arial" w:hAnsi="Arial" w:cs="Arial"/>
      <w:lang w:val="en"/>
    </w:rPr>
  </w:style>
  <w:style w:type="paragraph" w:styleId="Footer">
    <w:name w:val="footer"/>
    <w:basedOn w:val="Normal"/>
    <w:link w:val="FooterChar"/>
    <w:uiPriority w:val="99"/>
    <w:unhideWhenUsed/>
    <w:rsid w:val="00305284"/>
    <w:pPr>
      <w:tabs>
        <w:tab w:val="center" w:pos="4680"/>
        <w:tab w:val="right" w:pos="9360"/>
      </w:tabs>
      <w:spacing w:line="240" w:lineRule="auto"/>
    </w:pPr>
  </w:style>
  <w:style w:type="character" w:customStyle="1" w:styleId="FooterChar">
    <w:name w:val="Footer Char"/>
    <w:basedOn w:val="DefaultParagraphFont"/>
    <w:link w:val="Footer"/>
    <w:uiPriority w:val="99"/>
    <w:rsid w:val="00305284"/>
    <w:rPr>
      <w:rFonts w:ascii="Arial" w:eastAsia="Arial" w:hAnsi="Arial" w:cs="Arial"/>
      <w:lang w:val="en"/>
    </w:rPr>
  </w:style>
  <w:style w:type="paragraph" w:styleId="ListParagraph">
    <w:name w:val="List Paragraph"/>
    <w:basedOn w:val="Normal"/>
    <w:uiPriority w:val="34"/>
    <w:qFormat/>
    <w:rsid w:val="00320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sonoma.edu/policies/reappointment-tenure-and-promotion-procedures-criteria-and-standards-tenured-and" TargetMode="External"/><Relationship Id="rId13" Type="http://schemas.openxmlformats.org/officeDocument/2006/relationships/hyperlink" Target="mailto:facultysearch@sonoma.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2.calstate.edu/csu-system/why-the-csu-matters/graduation-initiative-2025" TargetMode="External"/><Relationship Id="rId12" Type="http://schemas.openxmlformats.org/officeDocument/2006/relationships/hyperlink" Target="mailto:facultysearch@sonoma.ed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ultysearch@sonoma.edu" TargetMode="External"/><Relationship Id="rId5" Type="http://schemas.openxmlformats.org/officeDocument/2006/relationships/footnotes" Target="footnotes.xml"/><Relationship Id="rId15" Type="http://schemas.openxmlformats.org/officeDocument/2006/relationships/hyperlink" Target="https://www2.calstate.edu/csu-system/careers/benefits" TargetMode="External"/><Relationship Id="rId23" Type="http://schemas.openxmlformats.org/officeDocument/2006/relationships/theme" Target="theme/theme1.xml"/><Relationship Id="rId10" Type="http://schemas.openxmlformats.org/officeDocument/2006/relationships/hyperlink" Target="http://jobs.sonoma.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lstate.policystat.com/policy/10899725/latest/" TargetMode="External"/><Relationship Id="rId14" Type="http://schemas.openxmlformats.org/officeDocument/2006/relationships/hyperlink" Target="mailto:hraccomodations@sonom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1241</Words>
  <Characters>7078</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Sonoma State University</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Hilger</dc:creator>
  <cp:keywords/>
  <dc:description/>
  <cp:lastModifiedBy>Nicole Hilger</cp:lastModifiedBy>
  <cp:revision>6</cp:revision>
  <dcterms:created xsi:type="dcterms:W3CDTF">2025-07-15T23:31:00Z</dcterms:created>
  <dcterms:modified xsi:type="dcterms:W3CDTF">2025-07-18T21:44:00Z</dcterms:modified>
</cp:coreProperties>
</file>